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1AA0" w:rsidRPr="00362DCB" w:rsidRDefault="00362DCB">
      <w:pPr>
        <w:spacing w:after="0" w:line="408" w:lineRule="auto"/>
        <w:ind w:left="120"/>
        <w:jc w:val="center"/>
        <w:rPr>
          <w:lang w:val="ru-RU"/>
        </w:rPr>
      </w:pPr>
      <w:r w:rsidRPr="00362DCB">
        <w:rPr>
          <w:rFonts w:ascii="Times New Roman" w:hAnsi="Times New Roman"/>
          <w:b/>
          <w:noProof/>
          <w:color w:val="000000"/>
          <w:sz w:val="28"/>
          <w:lang w:val="ru-RU"/>
        </w:rPr>
        <w:drawing>
          <wp:inline distT="0" distB="0" distL="0" distR="0">
            <wp:extent cx="5940425" cy="84753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A1AA0" w:rsidRPr="00362DCB" w:rsidRDefault="005A1AA0">
      <w:pPr>
        <w:spacing w:after="0"/>
        <w:ind w:left="120"/>
        <w:jc w:val="center"/>
        <w:rPr>
          <w:lang w:val="ru-RU"/>
        </w:rPr>
      </w:pPr>
    </w:p>
    <w:p w:rsidR="005A1AA0" w:rsidRPr="00362DCB" w:rsidRDefault="005A1AA0">
      <w:pPr>
        <w:spacing w:after="0"/>
        <w:ind w:left="120"/>
        <w:jc w:val="center"/>
        <w:rPr>
          <w:lang w:val="ru-RU"/>
        </w:rPr>
      </w:pPr>
    </w:p>
    <w:p w:rsidR="005A1AA0" w:rsidRPr="00362DCB" w:rsidRDefault="005A1AA0">
      <w:pPr>
        <w:spacing w:after="0"/>
        <w:ind w:left="120"/>
        <w:jc w:val="center"/>
        <w:rPr>
          <w:lang w:val="ru-RU"/>
        </w:rPr>
      </w:pPr>
    </w:p>
    <w:p w:rsidR="005A1AA0" w:rsidRPr="00362DCB" w:rsidRDefault="005A1AA0">
      <w:pPr>
        <w:spacing w:after="0"/>
        <w:ind w:left="120"/>
        <w:jc w:val="center"/>
        <w:rPr>
          <w:lang w:val="ru-RU"/>
        </w:rPr>
      </w:pPr>
    </w:p>
    <w:p w:rsidR="005A1AA0" w:rsidRPr="00362DCB" w:rsidRDefault="005A1AA0">
      <w:pPr>
        <w:spacing w:after="0"/>
        <w:ind w:left="120"/>
        <w:jc w:val="center"/>
        <w:rPr>
          <w:lang w:val="ru-RU"/>
        </w:rPr>
      </w:pPr>
    </w:p>
    <w:p w:rsidR="005A1AA0" w:rsidRPr="00362DCB" w:rsidRDefault="005A1AA0">
      <w:pPr>
        <w:spacing w:after="0"/>
        <w:ind w:left="120"/>
        <w:jc w:val="center"/>
        <w:rPr>
          <w:lang w:val="ru-RU"/>
        </w:rPr>
      </w:pPr>
    </w:p>
    <w:p w:rsidR="005A1AA0" w:rsidRPr="00362DCB" w:rsidRDefault="005A1AA0">
      <w:pPr>
        <w:spacing w:after="0"/>
        <w:ind w:left="120"/>
        <w:jc w:val="center"/>
        <w:rPr>
          <w:lang w:val="ru-RU"/>
        </w:rPr>
      </w:pPr>
    </w:p>
    <w:p w:rsidR="005A1AA0" w:rsidRPr="00362DCB" w:rsidRDefault="005A1AA0">
      <w:pPr>
        <w:spacing w:after="0"/>
        <w:ind w:left="120"/>
        <w:jc w:val="center"/>
        <w:rPr>
          <w:lang w:val="ru-RU"/>
        </w:rPr>
      </w:pPr>
    </w:p>
    <w:p w:rsidR="005A1AA0" w:rsidRPr="00362DCB" w:rsidRDefault="005A1AA0">
      <w:pPr>
        <w:spacing w:after="0"/>
        <w:ind w:left="120"/>
        <w:jc w:val="center"/>
        <w:rPr>
          <w:lang w:val="ru-RU"/>
        </w:rPr>
      </w:pPr>
    </w:p>
    <w:p w:rsidR="005A1AA0" w:rsidRPr="00362DCB" w:rsidRDefault="005A1AA0">
      <w:pPr>
        <w:spacing w:after="0"/>
        <w:ind w:left="120"/>
        <w:jc w:val="center"/>
        <w:rPr>
          <w:lang w:val="ru-RU"/>
        </w:rPr>
      </w:pPr>
    </w:p>
    <w:p w:rsidR="005A1AA0" w:rsidRPr="00362DCB" w:rsidRDefault="005A1AA0">
      <w:pPr>
        <w:spacing w:after="0"/>
        <w:ind w:left="120"/>
        <w:jc w:val="center"/>
        <w:rPr>
          <w:lang w:val="ru-RU"/>
        </w:rPr>
      </w:pPr>
    </w:p>
    <w:p w:rsidR="005A1AA0" w:rsidRPr="00362DCB" w:rsidRDefault="005A1AA0">
      <w:pPr>
        <w:spacing w:after="0"/>
        <w:ind w:left="120"/>
        <w:jc w:val="center"/>
        <w:rPr>
          <w:lang w:val="ru-RU"/>
        </w:rPr>
      </w:pPr>
    </w:p>
    <w:p w:rsidR="005A1AA0" w:rsidRPr="00362DCB" w:rsidRDefault="005A1AA0">
      <w:pPr>
        <w:spacing w:after="0"/>
        <w:ind w:left="120"/>
        <w:jc w:val="center"/>
        <w:rPr>
          <w:lang w:val="ru-RU"/>
        </w:rPr>
      </w:pPr>
    </w:p>
    <w:p w:rsidR="005A1AA0" w:rsidRPr="00362DCB" w:rsidRDefault="005A1AA0">
      <w:pPr>
        <w:spacing w:after="0"/>
        <w:ind w:left="120"/>
        <w:rPr>
          <w:lang w:val="ru-RU"/>
        </w:rPr>
      </w:pPr>
    </w:p>
    <w:p w:rsidR="005A1AA0" w:rsidRPr="00362DCB" w:rsidRDefault="005A1AA0">
      <w:pPr>
        <w:rPr>
          <w:lang w:val="ru-RU"/>
        </w:rPr>
        <w:sectPr w:rsidR="005A1AA0" w:rsidRPr="00362DCB" w:rsidSect="00362DCB">
          <w:pgSz w:w="11906" w:h="16383"/>
          <w:pgMar w:top="720" w:right="720" w:bottom="720" w:left="720" w:header="720" w:footer="720" w:gutter="0"/>
          <w:cols w:space="720"/>
          <w:docGrid w:linePitch="299"/>
        </w:sectPr>
      </w:pPr>
      <w:bookmarkStart w:id="1" w:name="block-70613925"/>
    </w:p>
    <w:p w:rsidR="005A1AA0" w:rsidRPr="00362DCB" w:rsidRDefault="005A1AA0">
      <w:pPr>
        <w:spacing w:after="0" w:line="264" w:lineRule="auto"/>
        <w:ind w:left="120"/>
        <w:jc w:val="both"/>
        <w:rPr>
          <w:lang w:val="ru-RU"/>
        </w:rPr>
      </w:pPr>
      <w:bookmarkStart w:id="2" w:name="block-70613929"/>
      <w:bookmarkEnd w:id="1"/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 xml:space="preserve">Федеральная рабочая программа по учебному предмету «Изобразительное искусство» (предметная область «Искусство») (далее </w:t>
      </w:r>
      <w:r w:rsidRPr="00362DCB">
        <w:rPr>
          <w:rFonts w:ascii="Times New Roman" w:hAnsi="Times New Roman"/>
          <w:color w:val="000000"/>
          <w:sz w:val="28"/>
          <w:lang w:val="ru-RU"/>
        </w:rPr>
        <w:t>соответственно – программа по изобразительному искусству, искусство) включает пояснительную записку, содержание обучения, планируемые результаты освоения программы по изобразительному искусству, тематическое планирование.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</w:t>
      </w:r>
      <w:r w:rsidRPr="00362DCB">
        <w:rPr>
          <w:rFonts w:ascii="Times New Roman" w:hAnsi="Times New Roman"/>
          <w:color w:val="000000"/>
          <w:sz w:val="28"/>
          <w:lang w:val="ru-RU"/>
        </w:rPr>
        <w:t>ие цели и задачи изучения изобразительного искусства, место в структуре учебного плана, а также подходы к отбору содержания и планируемым результатам.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изобразительному искусству включают личностные, мета</w:t>
      </w:r>
      <w:r w:rsidRPr="00362DCB">
        <w:rPr>
          <w:rFonts w:ascii="Times New Roman" w:hAnsi="Times New Roman"/>
          <w:color w:val="000000"/>
          <w:sz w:val="28"/>
          <w:lang w:val="ru-RU"/>
        </w:rPr>
        <w:t>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изобразительному искусству образовательная организация вправе испо</w:t>
      </w:r>
      <w:r w:rsidRPr="00362DCB">
        <w:rPr>
          <w:rFonts w:ascii="Times New Roman" w:hAnsi="Times New Roman"/>
          <w:color w:val="000000"/>
          <w:sz w:val="28"/>
          <w:lang w:val="ru-RU"/>
        </w:rPr>
        <w:t>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5A1AA0" w:rsidRPr="00362DCB" w:rsidRDefault="005A1AA0">
      <w:pPr>
        <w:spacing w:after="0"/>
        <w:ind w:left="120"/>
        <w:rPr>
          <w:lang w:val="ru-RU"/>
        </w:rPr>
      </w:pPr>
      <w:bookmarkStart w:id="3" w:name="_Toc141079005"/>
      <w:bookmarkEnd w:id="3"/>
    </w:p>
    <w:p w:rsidR="005A1AA0" w:rsidRPr="00362DCB" w:rsidRDefault="005A1AA0">
      <w:pPr>
        <w:spacing w:after="0"/>
        <w:ind w:left="120"/>
        <w:jc w:val="both"/>
        <w:rPr>
          <w:lang w:val="ru-RU"/>
        </w:rPr>
      </w:pPr>
    </w:p>
    <w:p w:rsidR="005A1AA0" w:rsidRPr="00362DCB" w:rsidRDefault="00104976">
      <w:pPr>
        <w:spacing w:after="0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Программа по изоб</w:t>
      </w:r>
      <w:r w:rsidRPr="00362DCB">
        <w:rPr>
          <w:rFonts w:ascii="Times New Roman" w:hAnsi="Times New Roman"/>
          <w:color w:val="000000"/>
          <w:sz w:val="28"/>
          <w:lang w:val="ru-RU"/>
        </w:rPr>
        <w:t>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</w:t>
      </w:r>
      <w:r w:rsidRPr="00362DCB">
        <w:rPr>
          <w:rFonts w:ascii="Times New Roman" w:hAnsi="Times New Roman"/>
          <w:color w:val="000000"/>
          <w:sz w:val="28"/>
          <w:lang w:val="ru-RU"/>
        </w:rPr>
        <w:t>го развития, воспитания и социализации обучающихся, сформулированные в федеральной рабочей программе воспитания.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</w:t>
      </w:r>
      <w:r w:rsidRPr="00362DCB">
        <w:rPr>
          <w:rFonts w:ascii="Times New Roman" w:hAnsi="Times New Roman"/>
          <w:color w:val="000000"/>
          <w:sz w:val="28"/>
          <w:lang w:val="ru-RU"/>
        </w:rPr>
        <w:t>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развитие духовной культуры 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обучающихся, формирование активной эстетической </w:t>
      </w:r>
      <w:r w:rsidRPr="00362DCB">
        <w:rPr>
          <w:rFonts w:ascii="Times New Roman" w:hAnsi="Times New Roman"/>
          <w:color w:val="000000"/>
          <w:sz w:val="28"/>
          <w:lang w:val="ru-RU"/>
        </w:rPr>
        <w:lastRenderedPageBreak/>
        <w:t>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охватывает все основн</w:t>
      </w:r>
      <w:r w:rsidRPr="00362DCB">
        <w:rPr>
          <w:rFonts w:ascii="Times New Roman" w:hAnsi="Times New Roman"/>
          <w:color w:val="000000"/>
          <w:sz w:val="28"/>
          <w:lang w:val="ru-RU"/>
        </w:rPr>
        <w:t>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</w:t>
      </w:r>
      <w:r w:rsidRPr="00362DCB">
        <w:rPr>
          <w:rFonts w:ascii="Times New Roman" w:hAnsi="Times New Roman"/>
          <w:color w:val="000000"/>
          <w:sz w:val="28"/>
          <w:lang w:val="ru-RU"/>
        </w:rPr>
        <w:t>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знакомит обучающихся с много</w:t>
      </w:r>
      <w:r w:rsidRPr="00362DCB">
        <w:rPr>
          <w:rFonts w:ascii="Times New Roman" w:hAnsi="Times New Roman"/>
          <w:color w:val="000000"/>
          <w:sz w:val="28"/>
          <w:lang w:val="ru-RU"/>
        </w:rPr>
        <w:t>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</w:t>
      </w:r>
      <w:r w:rsidRPr="00362DCB">
        <w:rPr>
          <w:rFonts w:ascii="Times New Roman" w:hAnsi="Times New Roman"/>
          <w:color w:val="000000"/>
          <w:sz w:val="28"/>
          <w:lang w:val="ru-RU"/>
        </w:rPr>
        <w:t>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pacing w:val="-4"/>
          <w:sz w:val="28"/>
          <w:lang w:val="ru-RU"/>
        </w:rPr>
        <w:t>Содержание программы по изобразительному искусству структурировано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 как систем</w:t>
      </w:r>
      <w:r w:rsidRPr="00362DCB">
        <w:rPr>
          <w:rFonts w:ascii="Times New Roman" w:hAnsi="Times New Roman"/>
          <w:color w:val="000000"/>
          <w:sz w:val="28"/>
          <w:lang w:val="ru-RU"/>
        </w:rPr>
        <w:t>а тематических модулей. Изучение содержания всех модулей в 1–4 классах обязательно.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изобразительного искусства – </w:t>
      </w:r>
      <w:bookmarkStart w:id="4" w:name="3b6b0d1b-a3e8-474a-8c9a-11f43040876f"/>
      <w:r w:rsidRPr="00362DCB">
        <w:rPr>
          <w:rFonts w:ascii="Times New Roman" w:hAnsi="Times New Roman"/>
          <w:color w:val="000000"/>
          <w:sz w:val="28"/>
          <w:lang w:val="ru-RU"/>
        </w:rPr>
        <w:t>135 часов: в 1 классе – 33 часа (1 час в неделю); во 2 классе – 34 часа (1 час в неделю); в 3 к</w:t>
      </w:r>
      <w:r w:rsidRPr="00362DCB">
        <w:rPr>
          <w:rFonts w:ascii="Times New Roman" w:hAnsi="Times New Roman"/>
          <w:color w:val="000000"/>
          <w:sz w:val="28"/>
          <w:lang w:val="ru-RU"/>
        </w:rPr>
        <w:t>лассе – 34 часа (1 час в неделю); в 4 классе – 34 часа (1 час в неделю).</w:t>
      </w:r>
      <w:bookmarkEnd w:id="4"/>
    </w:p>
    <w:p w:rsidR="005A1AA0" w:rsidRPr="00362DCB" w:rsidRDefault="005A1AA0">
      <w:pPr>
        <w:spacing w:after="0"/>
        <w:ind w:left="120"/>
        <w:rPr>
          <w:lang w:val="ru-RU"/>
        </w:rPr>
      </w:pPr>
    </w:p>
    <w:p w:rsidR="005A1AA0" w:rsidRPr="00362DCB" w:rsidRDefault="005A1AA0">
      <w:pPr>
        <w:spacing w:after="0" w:line="264" w:lineRule="auto"/>
        <w:ind w:left="120"/>
        <w:jc w:val="both"/>
        <w:rPr>
          <w:lang w:val="ru-RU"/>
        </w:rPr>
      </w:pPr>
    </w:p>
    <w:p w:rsidR="005A1AA0" w:rsidRPr="00362DCB" w:rsidRDefault="005A1AA0">
      <w:pPr>
        <w:rPr>
          <w:lang w:val="ru-RU"/>
        </w:rPr>
        <w:sectPr w:rsidR="005A1AA0" w:rsidRPr="00362DCB">
          <w:pgSz w:w="11906" w:h="16383"/>
          <w:pgMar w:top="1134" w:right="850" w:bottom="1134" w:left="1701" w:header="720" w:footer="720" w:gutter="0"/>
          <w:cols w:space="720"/>
        </w:sectPr>
      </w:pPr>
    </w:p>
    <w:p w:rsidR="005A1AA0" w:rsidRPr="00362DCB" w:rsidRDefault="00104976">
      <w:pPr>
        <w:spacing w:after="0" w:line="264" w:lineRule="auto"/>
        <w:ind w:left="120"/>
        <w:jc w:val="both"/>
        <w:rPr>
          <w:lang w:val="ru-RU"/>
        </w:rPr>
      </w:pPr>
      <w:bookmarkStart w:id="5" w:name="block-70613926"/>
      <w:bookmarkEnd w:id="2"/>
      <w:r w:rsidRPr="00362DC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5A1AA0" w:rsidRPr="00362DCB" w:rsidRDefault="005A1AA0">
      <w:pPr>
        <w:spacing w:after="0"/>
        <w:ind w:left="120"/>
        <w:rPr>
          <w:lang w:val="ru-RU"/>
        </w:rPr>
      </w:pPr>
      <w:bookmarkStart w:id="6" w:name="_Toc141079007"/>
      <w:bookmarkEnd w:id="6"/>
    </w:p>
    <w:p w:rsidR="005A1AA0" w:rsidRPr="00362DCB" w:rsidRDefault="005A1AA0">
      <w:pPr>
        <w:spacing w:after="0"/>
        <w:ind w:left="120"/>
        <w:rPr>
          <w:lang w:val="ru-RU"/>
        </w:rPr>
      </w:pPr>
    </w:p>
    <w:p w:rsidR="005A1AA0" w:rsidRPr="00362DCB" w:rsidRDefault="00104976">
      <w:pPr>
        <w:spacing w:after="0"/>
        <w:ind w:left="120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5A1AA0" w:rsidRPr="00362DCB" w:rsidRDefault="00104976">
      <w:pPr>
        <w:spacing w:after="0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pacing w:val="-4"/>
          <w:sz w:val="28"/>
          <w:lang w:val="ru-RU"/>
        </w:rPr>
        <w:t>Расположение изображения на листе. Выбор вертикального или горизонтального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 формата листа в зависимости от содержания изображения</w:t>
      </w:r>
      <w:r w:rsidRPr="00362DCB">
        <w:rPr>
          <w:rFonts w:ascii="Times New Roman" w:hAnsi="Times New Roman"/>
          <w:color w:val="000000"/>
          <w:sz w:val="28"/>
          <w:lang w:val="ru-RU"/>
        </w:rPr>
        <w:t>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pacing w:val="-4"/>
          <w:sz w:val="28"/>
          <w:lang w:val="ru-RU"/>
        </w:rPr>
        <w:t>Разные виды линий. Линейный рисунок. Графические материалы для линейного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 рисунка и их особенности. Приёмы рисования линией.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 xml:space="preserve">Представление о пропорциях: короткое – длинное. Развитие – навыка видения </w:t>
      </w:r>
      <w:r w:rsidRPr="00362DCB">
        <w:rPr>
          <w:rFonts w:ascii="Times New Roman" w:hAnsi="Times New Roman"/>
          <w:color w:val="000000"/>
          <w:sz w:val="28"/>
          <w:lang w:val="ru-RU"/>
        </w:rPr>
        <w:t>соотношения частей целого (на основе рисунков животных).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pacing w:val="-4"/>
          <w:sz w:val="28"/>
          <w:lang w:val="ru-RU"/>
        </w:rPr>
        <w:t>Графическое пятно (ахроматическое) и представление о силуэте. Формирование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 навыка видения целостности. Цельная форма и её части.</w:t>
      </w:r>
    </w:p>
    <w:p w:rsidR="005A1AA0" w:rsidRPr="00362DCB" w:rsidRDefault="00104976">
      <w:pPr>
        <w:spacing w:after="0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</w:t>
      </w:r>
      <w:r w:rsidRPr="00362DCB">
        <w:rPr>
          <w:rFonts w:ascii="Times New Roman" w:hAnsi="Times New Roman"/>
          <w:color w:val="000000"/>
          <w:sz w:val="28"/>
          <w:lang w:val="ru-RU"/>
        </w:rPr>
        <w:t>ительном искусстве. Навыки работы гуашью в условиях урока. Краски «гуашь», кисти, бумага цветная и белая.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Эмоциональная выразительн</w:t>
      </w:r>
      <w:r w:rsidRPr="00362DCB">
        <w:rPr>
          <w:rFonts w:ascii="Times New Roman" w:hAnsi="Times New Roman"/>
          <w:color w:val="000000"/>
          <w:sz w:val="28"/>
          <w:lang w:val="ru-RU"/>
        </w:rPr>
        <w:t>ость цвета, способы выражения настроения в изображаемом сюжете.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 xml:space="preserve">Тематическая композиция «Времена года». </w:t>
      </w:r>
      <w:r w:rsidRPr="00362DCB">
        <w:rPr>
          <w:rFonts w:ascii="Times New Roman" w:hAnsi="Times New Roman"/>
          <w:color w:val="000000"/>
          <w:sz w:val="28"/>
          <w:lang w:val="ru-RU"/>
        </w:rPr>
        <w:t>Контрастные цветовые состояния времён года. Живопись (гуашь), аппликация или смешанная техника.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5A1AA0" w:rsidRPr="00362DCB" w:rsidRDefault="00104976">
      <w:pPr>
        <w:spacing w:after="0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</w:t>
      </w:r>
      <w:r w:rsidRPr="00362DCB">
        <w:rPr>
          <w:rFonts w:ascii="Times New Roman" w:hAnsi="Times New Roman"/>
          <w:color w:val="000000"/>
          <w:sz w:val="28"/>
          <w:lang w:val="ru-RU"/>
        </w:rPr>
        <w:t>ка.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</w:t>
      </w:r>
      <w:r w:rsidRPr="00362DCB">
        <w:rPr>
          <w:rFonts w:ascii="Times New Roman" w:hAnsi="Times New Roman"/>
          <w:color w:val="000000"/>
          <w:sz w:val="28"/>
          <w:lang w:val="ru-RU"/>
        </w:rPr>
        <w:t>грушка или по выбору учителя с учётом местных промыслов).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lastRenderedPageBreak/>
        <w:t>Бумажная пластика. Овладение первичными приёмами надрезания, закручивания, складывания.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Объёмная аппликация из бумаги и картона.</w:t>
      </w:r>
    </w:p>
    <w:p w:rsidR="005A1AA0" w:rsidRPr="00362DCB" w:rsidRDefault="00104976">
      <w:pPr>
        <w:spacing w:after="0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A1AA0" w:rsidRPr="00362DCB" w:rsidRDefault="00104976">
      <w:pPr>
        <w:spacing w:after="0" w:line="252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Узоры в природе. Наблюдение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5A1AA0" w:rsidRPr="00362DCB" w:rsidRDefault="00104976">
      <w:pPr>
        <w:spacing w:after="0" w:line="252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 и разнообразие их видов. Орнаменты геометрические и растительные. Декоративная композиция в круге или в полосе.</w:t>
      </w:r>
    </w:p>
    <w:p w:rsidR="005A1AA0" w:rsidRPr="00362DCB" w:rsidRDefault="00104976">
      <w:pPr>
        <w:spacing w:after="0" w:line="252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</w:t>
      </w:r>
      <w:r w:rsidRPr="00362DCB">
        <w:rPr>
          <w:rFonts w:ascii="Times New Roman" w:hAnsi="Times New Roman"/>
          <w:color w:val="000000"/>
          <w:sz w:val="28"/>
          <w:lang w:val="ru-RU"/>
        </w:rPr>
        <w:t>инии симметрии при составлении узора крыльев.</w:t>
      </w:r>
    </w:p>
    <w:p w:rsidR="005A1AA0" w:rsidRPr="00362DCB" w:rsidRDefault="00104976">
      <w:pPr>
        <w:spacing w:after="0" w:line="252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</w:t>
      </w:r>
      <w:r w:rsidRPr="00362DCB">
        <w:rPr>
          <w:rFonts w:ascii="Times New Roman" w:hAnsi="Times New Roman"/>
          <w:color w:val="000000"/>
          <w:spacing w:val="-4"/>
          <w:sz w:val="28"/>
          <w:lang w:val="ru-RU"/>
        </w:rPr>
        <w:t>художественных промыслов: дымковская или каргопольская игрушка (или по выбору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 учителя с учётом местных промыслов).</w:t>
      </w:r>
    </w:p>
    <w:p w:rsidR="005A1AA0" w:rsidRPr="00362DCB" w:rsidRDefault="00104976">
      <w:pPr>
        <w:spacing w:after="0" w:line="252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Дизайн предмета: изгото</w:t>
      </w:r>
      <w:r w:rsidRPr="00362DCB">
        <w:rPr>
          <w:rFonts w:ascii="Times New Roman" w:hAnsi="Times New Roman"/>
          <w:color w:val="000000"/>
          <w:sz w:val="28"/>
          <w:lang w:val="ru-RU"/>
        </w:rPr>
        <w:t>вление нарядной упаковки путём складывания бумаги и аппликации.</w:t>
      </w:r>
    </w:p>
    <w:p w:rsidR="005A1AA0" w:rsidRPr="00362DCB" w:rsidRDefault="00104976">
      <w:pPr>
        <w:spacing w:after="0" w:line="252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pacing w:val="-4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5A1AA0" w:rsidRPr="00362DCB" w:rsidRDefault="00104976">
      <w:pPr>
        <w:spacing w:after="0" w:line="252" w:lineRule="auto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A1AA0" w:rsidRPr="00362DCB" w:rsidRDefault="00104976">
      <w:pPr>
        <w:spacing w:after="0" w:line="252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 xml:space="preserve">Наблюдение разнообразных архитектурных зданий в окружающем мире (по фотографиям), </w:t>
      </w:r>
      <w:r w:rsidRPr="00362DCB">
        <w:rPr>
          <w:rFonts w:ascii="Times New Roman" w:hAnsi="Times New Roman"/>
          <w:color w:val="000000"/>
          <w:sz w:val="28"/>
          <w:lang w:val="ru-RU"/>
        </w:rPr>
        <w:t>обсуждение особенностей и составных частей зданий.</w:t>
      </w:r>
    </w:p>
    <w:p w:rsidR="005A1AA0" w:rsidRPr="00362DCB" w:rsidRDefault="00104976">
      <w:pPr>
        <w:spacing w:after="0" w:line="252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5A1AA0" w:rsidRPr="00362DCB" w:rsidRDefault="00104976">
      <w:pPr>
        <w:spacing w:after="0" w:line="252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Макетирование (ил</w:t>
      </w:r>
      <w:r w:rsidRPr="00362DCB">
        <w:rPr>
          <w:rFonts w:ascii="Times New Roman" w:hAnsi="Times New Roman"/>
          <w:color w:val="000000"/>
          <w:sz w:val="28"/>
          <w:lang w:val="ru-RU"/>
        </w:rPr>
        <w:t>и аппликация) пространственной среды сказочного города из бумаги, картона или пластилина.</w:t>
      </w:r>
    </w:p>
    <w:p w:rsidR="005A1AA0" w:rsidRPr="00362DCB" w:rsidRDefault="00104976">
      <w:pPr>
        <w:spacing w:after="0" w:line="252" w:lineRule="auto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A1AA0" w:rsidRPr="00362DCB" w:rsidRDefault="00104976">
      <w:pPr>
        <w:spacing w:after="0" w:line="252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5A1AA0" w:rsidRPr="00362DCB" w:rsidRDefault="00104976">
      <w:pPr>
        <w:spacing w:after="0" w:line="252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Художественное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5A1AA0" w:rsidRPr="00362DCB" w:rsidRDefault="00104976">
      <w:pPr>
        <w:spacing w:after="0" w:line="252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</w:t>
      </w:r>
      <w:r w:rsidRPr="00362DCB">
        <w:rPr>
          <w:rFonts w:ascii="Times New Roman" w:hAnsi="Times New Roman"/>
          <w:color w:val="000000"/>
          <w:sz w:val="28"/>
          <w:lang w:val="ru-RU"/>
        </w:rPr>
        <w:t>вии с изучаемой темой.</w:t>
      </w:r>
    </w:p>
    <w:p w:rsidR="005A1AA0" w:rsidRPr="00362DCB" w:rsidRDefault="00104976">
      <w:pPr>
        <w:spacing w:after="0" w:line="252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В.М. Васнецова и другие по выбору учителя). </w:t>
      </w:r>
    </w:p>
    <w:p w:rsidR="005A1AA0" w:rsidRPr="00362DCB" w:rsidRDefault="00104976">
      <w:pPr>
        <w:spacing w:after="0" w:line="252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е получаемых знаний и творческих практических задач – установок наблюдения. Ассоциации </w:t>
      </w:r>
      <w:r w:rsidRPr="00362DCB">
        <w:rPr>
          <w:rFonts w:ascii="Times New Roman" w:hAnsi="Times New Roman"/>
          <w:color w:val="000000"/>
          <w:spacing w:val="-4"/>
          <w:sz w:val="28"/>
          <w:lang w:val="ru-RU"/>
        </w:rPr>
        <w:t>из личного опыта обучающихся и оценка эмоционального содержания произведений</w:t>
      </w:r>
      <w:r w:rsidRPr="00362DCB">
        <w:rPr>
          <w:rFonts w:ascii="Times New Roman" w:hAnsi="Times New Roman"/>
          <w:color w:val="000000"/>
          <w:sz w:val="28"/>
          <w:lang w:val="ru-RU"/>
        </w:rPr>
        <w:t>.</w:t>
      </w:r>
    </w:p>
    <w:p w:rsidR="005A1AA0" w:rsidRPr="00362DCB" w:rsidRDefault="00104976">
      <w:pPr>
        <w:spacing w:after="0" w:line="252" w:lineRule="auto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A1AA0" w:rsidRPr="00362DCB" w:rsidRDefault="00104976">
      <w:pPr>
        <w:spacing w:after="0" w:line="252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</w:t>
      </w:r>
      <w:r w:rsidRPr="00362DCB">
        <w:rPr>
          <w:rFonts w:ascii="Times New Roman" w:hAnsi="Times New Roman"/>
          <w:color w:val="000000"/>
          <w:sz w:val="28"/>
          <w:lang w:val="ru-RU"/>
        </w:rPr>
        <w:t>рительных впечатлений.</w:t>
      </w:r>
    </w:p>
    <w:p w:rsidR="005A1AA0" w:rsidRPr="00362DCB" w:rsidRDefault="00104976">
      <w:pPr>
        <w:spacing w:after="0" w:line="252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5A1AA0" w:rsidRPr="00362DCB" w:rsidRDefault="005A1AA0">
      <w:pPr>
        <w:spacing w:after="0"/>
        <w:ind w:left="120"/>
        <w:rPr>
          <w:lang w:val="ru-RU"/>
        </w:rPr>
      </w:pPr>
      <w:bookmarkStart w:id="7" w:name="_Toc141079008"/>
      <w:bookmarkEnd w:id="7"/>
    </w:p>
    <w:p w:rsidR="005A1AA0" w:rsidRPr="00362DCB" w:rsidRDefault="00104976">
      <w:pPr>
        <w:spacing w:after="0"/>
        <w:ind w:left="120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A1AA0" w:rsidRPr="00362DCB" w:rsidRDefault="00104976">
      <w:pPr>
        <w:spacing w:after="0" w:line="269" w:lineRule="auto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A1AA0" w:rsidRPr="00362DCB" w:rsidRDefault="00104976">
      <w:pPr>
        <w:spacing w:after="0" w:line="269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 рисунка.</w:t>
      </w:r>
    </w:p>
    <w:p w:rsidR="005A1AA0" w:rsidRPr="00362DCB" w:rsidRDefault="00104976">
      <w:pPr>
        <w:spacing w:after="0" w:line="269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5A1AA0" w:rsidRPr="00362DCB" w:rsidRDefault="00104976">
      <w:pPr>
        <w:spacing w:after="0" w:line="269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5A1AA0" w:rsidRPr="00362DCB" w:rsidRDefault="00104976">
      <w:pPr>
        <w:spacing w:after="0" w:line="269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Пропорци</w:t>
      </w:r>
      <w:r w:rsidRPr="00362DCB">
        <w:rPr>
          <w:rFonts w:ascii="Times New Roman" w:hAnsi="Times New Roman"/>
          <w:color w:val="000000"/>
          <w:sz w:val="28"/>
          <w:lang w:val="ru-RU"/>
        </w:rPr>
        <w:t>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5A1AA0" w:rsidRPr="00362DCB" w:rsidRDefault="00104976">
      <w:pPr>
        <w:spacing w:after="0" w:line="269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</w:t>
      </w:r>
      <w:r w:rsidRPr="00362DCB">
        <w:rPr>
          <w:rFonts w:ascii="Times New Roman" w:hAnsi="Times New Roman"/>
          <w:color w:val="000000"/>
          <w:sz w:val="28"/>
          <w:lang w:val="ru-RU"/>
        </w:rPr>
        <w:t>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5A1AA0" w:rsidRPr="00362DCB" w:rsidRDefault="00104976">
      <w:pPr>
        <w:spacing w:after="0" w:line="269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Графический рисунок животного с активным выражением его характера. Аналитическое рассматривание гр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афических произведений анималистического жанра. </w:t>
      </w:r>
    </w:p>
    <w:p w:rsidR="005A1AA0" w:rsidRPr="00362DCB" w:rsidRDefault="00104976">
      <w:pPr>
        <w:spacing w:after="0" w:line="269" w:lineRule="auto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A1AA0" w:rsidRPr="00362DCB" w:rsidRDefault="00104976">
      <w:pPr>
        <w:spacing w:after="0" w:line="269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 xml:space="preserve"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</w:t>
      </w:r>
      <w:r w:rsidRPr="00362DCB">
        <w:rPr>
          <w:rFonts w:ascii="Times New Roman" w:hAnsi="Times New Roman"/>
          <w:color w:val="000000"/>
          <w:sz w:val="28"/>
          <w:lang w:val="ru-RU"/>
        </w:rPr>
        <w:t>прозрачное нанесение краски.</w:t>
      </w:r>
    </w:p>
    <w:p w:rsidR="005A1AA0" w:rsidRPr="00362DCB" w:rsidRDefault="00104976">
      <w:pPr>
        <w:spacing w:after="0" w:line="269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5A1AA0" w:rsidRPr="00362DCB" w:rsidRDefault="00104976">
      <w:pPr>
        <w:spacing w:after="0" w:line="269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5A1AA0" w:rsidRPr="00362DCB" w:rsidRDefault="00104976">
      <w:pPr>
        <w:spacing w:after="0" w:line="269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 xml:space="preserve">Цвет тёмный и светлый (тональные отношения). Затемнение цвета с помощью тёмной краски и осветление цвета. </w:t>
      </w:r>
      <w:r w:rsidRPr="00362DCB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цветовых состояний и отношений.</w:t>
      </w:r>
    </w:p>
    <w:p w:rsidR="005A1AA0" w:rsidRPr="00362DCB" w:rsidRDefault="00104976">
      <w:pPr>
        <w:spacing w:after="0" w:line="269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5A1AA0" w:rsidRPr="00362DCB" w:rsidRDefault="00104976">
      <w:pPr>
        <w:spacing w:after="0" w:line="269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</w:t>
      </w:r>
      <w:r w:rsidRPr="00362DCB">
        <w:rPr>
          <w:rFonts w:ascii="Times New Roman" w:hAnsi="Times New Roman"/>
          <w:color w:val="000000"/>
          <w:sz w:val="28"/>
          <w:lang w:val="ru-RU"/>
        </w:rPr>
        <w:t>, нежное утро, гроза, буря, ветер – по выбору учителя). Произведения И.К. Айвазовского.</w:t>
      </w:r>
    </w:p>
    <w:p w:rsidR="005A1AA0" w:rsidRPr="00362DCB" w:rsidRDefault="00104976">
      <w:pPr>
        <w:spacing w:after="0" w:line="269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5A1AA0" w:rsidRPr="00362DCB" w:rsidRDefault="00104976">
      <w:pPr>
        <w:spacing w:after="0" w:line="269" w:lineRule="auto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A1AA0" w:rsidRPr="00362DCB" w:rsidRDefault="00104976">
      <w:pPr>
        <w:spacing w:after="0" w:line="269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</w:t>
      </w:r>
      <w:r w:rsidRPr="00362DCB">
        <w:rPr>
          <w:rFonts w:ascii="Times New Roman" w:hAnsi="Times New Roman"/>
          <w:color w:val="000000"/>
          <w:sz w:val="28"/>
          <w:lang w:val="ru-RU"/>
        </w:rPr>
        <w:t>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Лепка животных (например,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 кошки, собаки, медвежонка) с передачей </w:t>
      </w:r>
      <w:r w:rsidRPr="00362DCB">
        <w:rPr>
          <w:rFonts w:ascii="Times New Roman" w:hAnsi="Times New Roman"/>
          <w:color w:val="000000"/>
          <w:spacing w:val="-4"/>
          <w:sz w:val="28"/>
          <w:lang w:val="ru-RU"/>
        </w:rPr>
        <w:t>характерной пластики движения. Соблюдение цельности формы, её преобразование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 и добавление деталей.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</w:t>
      </w:r>
      <w:r w:rsidRPr="00362DCB">
        <w:rPr>
          <w:rFonts w:ascii="Times New Roman" w:hAnsi="Times New Roman"/>
          <w:color w:val="000000"/>
          <w:sz w:val="28"/>
          <w:lang w:val="ru-RU"/>
        </w:rPr>
        <w:t>ы.</w:t>
      </w:r>
    </w:p>
    <w:p w:rsidR="005A1AA0" w:rsidRPr="00362DCB" w:rsidRDefault="00104976">
      <w:pPr>
        <w:spacing w:after="0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роса на листьях. Ассоциативное сопоставление с орнаментами в предметах декоративно-прикладного искусства (наприм</w:t>
      </w:r>
      <w:r w:rsidRPr="00362DCB">
        <w:rPr>
          <w:rFonts w:ascii="Times New Roman" w:hAnsi="Times New Roman"/>
          <w:color w:val="000000"/>
          <w:sz w:val="28"/>
          <w:lang w:val="ru-RU"/>
        </w:rPr>
        <w:t>ер, кружево, вышивка, ювелирные изделия).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материалов. Декоративные изображения животных в игрушках н</w:t>
      </w:r>
      <w:r w:rsidRPr="00362DCB">
        <w:rPr>
          <w:rFonts w:ascii="Times New Roman" w:hAnsi="Times New Roman"/>
          <w:color w:val="000000"/>
          <w:sz w:val="28"/>
          <w:lang w:val="ru-RU"/>
        </w:rPr>
        <w:t>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</w:t>
      </w:r>
      <w:r w:rsidRPr="00362DCB">
        <w:rPr>
          <w:rFonts w:ascii="Times New Roman" w:hAnsi="Times New Roman"/>
          <w:color w:val="000000"/>
          <w:sz w:val="28"/>
          <w:lang w:val="ru-RU"/>
        </w:rPr>
        <w:t>ий и их роль в жизни людей.</w:t>
      </w:r>
    </w:p>
    <w:p w:rsidR="005A1AA0" w:rsidRPr="00362DCB" w:rsidRDefault="00104976">
      <w:pPr>
        <w:spacing w:after="0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(на основе сворачивания геометрических тел – параллелепипедов разной высоты, </w:t>
      </w:r>
      <w:r w:rsidRPr="00362DCB">
        <w:rPr>
          <w:rFonts w:ascii="Times New Roman" w:hAnsi="Times New Roman"/>
          <w:color w:val="000000"/>
          <w:sz w:val="28"/>
          <w:lang w:val="ru-RU"/>
        </w:rPr>
        <w:lastRenderedPageBreak/>
        <w:t>цилиндров с прорезями и наклейками); завивание, скручивание и складывание полоски бумаги (например, гармошкой). Образ здания. Памятники отечественной или западноевропейской архите</w:t>
      </w:r>
      <w:r w:rsidRPr="00362DCB">
        <w:rPr>
          <w:rFonts w:ascii="Times New Roman" w:hAnsi="Times New Roman"/>
          <w:color w:val="000000"/>
          <w:sz w:val="28"/>
          <w:lang w:val="ru-RU"/>
        </w:rPr>
        <w:t>ктуры с ярко выраженным характером здания. Рисунок дома для доброго или злого сказочного персонажа (иллюстрация сказки по выбору учителя).</w:t>
      </w:r>
    </w:p>
    <w:p w:rsidR="005A1AA0" w:rsidRPr="00362DCB" w:rsidRDefault="00104976">
      <w:pPr>
        <w:spacing w:after="0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</w:t>
      </w:r>
      <w:r w:rsidRPr="00362DCB">
        <w:rPr>
          <w:rFonts w:ascii="Times New Roman" w:hAnsi="Times New Roman"/>
          <w:color w:val="000000"/>
          <w:sz w:val="28"/>
          <w:lang w:val="ru-RU"/>
        </w:rPr>
        <w:t>нального содержания детских работ.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 xml:space="preserve">Восприятие орнаментальных произведений </w:t>
      </w:r>
      <w:r w:rsidRPr="00362DCB">
        <w:rPr>
          <w:rFonts w:ascii="Times New Roman" w:hAnsi="Times New Roman"/>
          <w:color w:val="000000"/>
          <w:sz w:val="28"/>
          <w:lang w:val="ru-RU"/>
        </w:rPr>
        <w:t>прикладного искусства (например, кружево, шитьё, резьба и роспись).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И.И. Левитана, Н.П. Крымова. 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</w:t>
      </w:r>
      <w:r w:rsidRPr="00362DCB">
        <w:rPr>
          <w:rFonts w:ascii="Times New Roman" w:hAnsi="Times New Roman"/>
          <w:color w:val="000000"/>
          <w:sz w:val="28"/>
          <w:lang w:val="ru-RU"/>
        </w:rPr>
        <w:t>например, произведений В.В. Ватагина, Е.И. Чарушина) и в скульптуре (произведения В.В. Ватагина). Наблюдение животных с точки зрения их пропорций, характера движения, пластики.</w:t>
      </w:r>
    </w:p>
    <w:p w:rsidR="005A1AA0" w:rsidRPr="00362DCB" w:rsidRDefault="00104976">
      <w:pPr>
        <w:spacing w:after="0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62DCB">
        <w:rPr>
          <w:rFonts w:ascii="Times New Roman" w:hAnsi="Times New Roman"/>
          <w:color w:val="000000"/>
          <w:sz w:val="28"/>
          <w:lang w:val="ru-RU"/>
        </w:rPr>
        <w:t>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Освоение инструментов традиционного рисования (карандаш, кисточк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</w:t>
      </w:r>
      <w:r w:rsidRPr="00362DCB">
        <w:rPr>
          <w:rFonts w:ascii="Times New Roman" w:hAnsi="Times New Roman"/>
          <w:color w:val="000000"/>
          <w:sz w:val="28"/>
          <w:lang w:val="ru-RU"/>
        </w:rPr>
        <w:t>птицы»).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5A1AA0" w:rsidRPr="00362DCB" w:rsidRDefault="005A1AA0">
      <w:pPr>
        <w:spacing w:after="0"/>
        <w:ind w:left="120"/>
        <w:rPr>
          <w:lang w:val="ru-RU"/>
        </w:rPr>
      </w:pPr>
      <w:bookmarkStart w:id="8" w:name="_Toc141079009"/>
      <w:bookmarkEnd w:id="8"/>
    </w:p>
    <w:p w:rsidR="005A1AA0" w:rsidRPr="00362DCB" w:rsidRDefault="005A1AA0">
      <w:pPr>
        <w:spacing w:after="0"/>
        <w:ind w:left="120"/>
        <w:rPr>
          <w:lang w:val="ru-RU"/>
        </w:rPr>
      </w:pPr>
    </w:p>
    <w:p w:rsidR="005A1AA0" w:rsidRPr="00362DCB" w:rsidRDefault="00104976">
      <w:pPr>
        <w:spacing w:after="0"/>
        <w:ind w:left="120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A1AA0" w:rsidRPr="00362DCB" w:rsidRDefault="00104976">
      <w:pPr>
        <w:spacing w:after="0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</w:t>
      </w:r>
      <w:r w:rsidRPr="00362DCB">
        <w:rPr>
          <w:rFonts w:ascii="Times New Roman" w:hAnsi="Times New Roman"/>
          <w:color w:val="000000"/>
          <w:sz w:val="28"/>
          <w:lang w:val="ru-RU"/>
        </w:rPr>
        <w:t>ткрытки или аппликация.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Транспор</w:t>
      </w:r>
      <w:r w:rsidRPr="00362DCB">
        <w:rPr>
          <w:rFonts w:ascii="Times New Roman" w:hAnsi="Times New Roman"/>
          <w:color w:val="000000"/>
          <w:sz w:val="28"/>
          <w:lang w:val="ru-RU"/>
        </w:rPr>
        <w:t>т в городе. Рисунки реальных или фантастических машин.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5A1AA0" w:rsidRPr="00362DCB" w:rsidRDefault="00104976">
      <w:pPr>
        <w:spacing w:after="0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 xml:space="preserve">Натюрморт из простых предметов с натуры или по представлению. </w:t>
      </w:r>
      <w:r w:rsidRPr="00362DCB">
        <w:rPr>
          <w:rFonts w:ascii="Times New Roman" w:hAnsi="Times New Roman"/>
          <w:color w:val="000000"/>
          <w:spacing w:val="-4"/>
          <w:sz w:val="28"/>
          <w:lang w:val="ru-RU"/>
        </w:rPr>
        <w:t>«Натюрморт-автопортрет» из предметов, характеризующих личнос</w:t>
      </w:r>
      <w:r w:rsidRPr="00362DCB">
        <w:rPr>
          <w:rFonts w:ascii="Times New Roman" w:hAnsi="Times New Roman"/>
          <w:color w:val="000000"/>
          <w:spacing w:val="-4"/>
          <w:sz w:val="28"/>
          <w:lang w:val="ru-RU"/>
        </w:rPr>
        <w:t>ть обучающегося.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Портрет челове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ка по памяти и представлению использованием натуры.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</w:t>
      </w:r>
      <w:r w:rsidRPr="00362DCB">
        <w:rPr>
          <w:rFonts w:ascii="Times New Roman" w:hAnsi="Times New Roman"/>
          <w:color w:val="000000"/>
          <w:sz w:val="28"/>
          <w:lang w:val="ru-RU"/>
        </w:rPr>
        <w:t>лица, характера цветового решения, сильного или мягкого контраста, включения в композицию дополнительных предметов.</w:t>
      </w:r>
    </w:p>
    <w:p w:rsidR="005A1AA0" w:rsidRPr="00362DCB" w:rsidRDefault="00104976">
      <w:pPr>
        <w:spacing w:after="0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Создание игрушки из подручного нехудожественного материала, придание ей одушевлённого образа (добавления деталей </w:t>
      </w:r>
      <w:r w:rsidRPr="00362DCB">
        <w:rPr>
          <w:rFonts w:ascii="Times New Roman" w:hAnsi="Times New Roman"/>
          <w:color w:val="000000"/>
          <w:sz w:val="28"/>
          <w:lang w:val="ru-RU"/>
        </w:rPr>
        <w:t>лепных или из бумаги, ниток или других материалов).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</w:t>
      </w:r>
      <w:r w:rsidRPr="00362DCB">
        <w:rPr>
          <w:rFonts w:ascii="Times New Roman" w:hAnsi="Times New Roman"/>
          <w:color w:val="000000"/>
          <w:sz w:val="28"/>
          <w:lang w:val="ru-RU"/>
        </w:rPr>
        <w:t>я).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5A1AA0" w:rsidRPr="00362DCB" w:rsidRDefault="00104976">
      <w:pPr>
        <w:spacing w:after="0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</w:t>
      </w:r>
      <w:r w:rsidRPr="00362DCB">
        <w:rPr>
          <w:rFonts w:ascii="Times New Roman" w:hAnsi="Times New Roman"/>
          <w:color w:val="000000"/>
          <w:sz w:val="28"/>
          <w:lang w:val="ru-RU"/>
        </w:rPr>
        <w:t>дных художественных промыслов Хохломы и Гжели (или в традициях других промыслов по выбору учителя).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 xml:space="preserve">Эскизы орнамента для росписи платка: симметрия </w:t>
      </w:r>
      <w:r w:rsidRPr="00362DCB">
        <w:rPr>
          <w:rFonts w:ascii="Times New Roman" w:hAnsi="Times New Roman"/>
          <w:color w:val="000000"/>
          <w:sz w:val="28"/>
          <w:lang w:val="ru-RU"/>
        </w:rPr>
        <w:t>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</w:t>
      </w:r>
      <w:r w:rsidRPr="00362DCB">
        <w:rPr>
          <w:rFonts w:ascii="Times New Roman" w:hAnsi="Times New Roman"/>
          <w:color w:val="000000"/>
          <w:sz w:val="28"/>
          <w:lang w:val="ru-RU"/>
        </w:rPr>
        <w:t>журные ограды, украшения фонарей, скамеек, киосков, подставок для цветов.</w:t>
      </w:r>
    </w:p>
    <w:p w:rsidR="005A1AA0" w:rsidRPr="00362DCB" w:rsidRDefault="00104976">
      <w:pPr>
        <w:spacing w:after="0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pacing w:val="-4"/>
          <w:sz w:val="28"/>
          <w:lang w:val="ru-RU"/>
        </w:rPr>
        <w:t>Зарисовки исторических памятников и архитектурных достопримечательностей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 города или села. Работа по наблюдению и по памяти, на основе использования фотографий и </w:t>
      </w:r>
      <w:r w:rsidRPr="00362DCB">
        <w:rPr>
          <w:rFonts w:ascii="Times New Roman" w:hAnsi="Times New Roman"/>
          <w:color w:val="000000"/>
          <w:sz w:val="28"/>
          <w:lang w:val="ru-RU"/>
        </w:rPr>
        <w:t>образных представлений.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 xml:space="preserve"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</w:t>
      </w:r>
      <w:r w:rsidRPr="00362DCB">
        <w:rPr>
          <w:rFonts w:ascii="Times New Roman" w:hAnsi="Times New Roman"/>
          <w:color w:val="000000"/>
          <w:sz w:val="28"/>
          <w:lang w:val="ru-RU"/>
        </w:rPr>
        <w:t>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5A1AA0" w:rsidRPr="00362DCB" w:rsidRDefault="00104976">
      <w:pPr>
        <w:spacing w:after="0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</w:t>
      </w:r>
      <w:r w:rsidRPr="00362DCB">
        <w:rPr>
          <w:rFonts w:ascii="Times New Roman" w:hAnsi="Times New Roman"/>
          <w:color w:val="000000"/>
          <w:sz w:val="28"/>
          <w:lang w:val="ru-RU"/>
        </w:rPr>
        <w:t>йн детской книги. Рассматривание и обсуждение иллюстраций известных российских иллюстраторов детских книг.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lastRenderedPageBreak/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</w:t>
      </w:r>
      <w:r w:rsidRPr="00362DCB">
        <w:rPr>
          <w:rFonts w:ascii="Times New Roman" w:hAnsi="Times New Roman"/>
          <w:color w:val="000000"/>
          <w:sz w:val="28"/>
          <w:lang w:val="ru-RU"/>
        </w:rPr>
        <w:t>теля), их значение в современном мире.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</w:t>
      </w:r>
      <w:r w:rsidRPr="00362DCB">
        <w:rPr>
          <w:rFonts w:ascii="Times New Roman" w:hAnsi="Times New Roman"/>
          <w:color w:val="000000"/>
          <w:sz w:val="28"/>
          <w:lang w:val="ru-RU"/>
        </w:rPr>
        <w:t>рея, Государственный Эрмитаж, Государственный Русский музей, Государственный музей изобразительных искусств имени А.С. Пушкина. Экскурсии в местные художественные музеи и галереи. Виртуальные экскурсии в знаменитые зарубежные художественные музеи (выбор му</w:t>
      </w:r>
      <w:r w:rsidRPr="00362DCB">
        <w:rPr>
          <w:rFonts w:ascii="Times New Roman" w:hAnsi="Times New Roman"/>
          <w:color w:val="000000"/>
          <w:sz w:val="28"/>
          <w:lang w:val="ru-RU"/>
        </w:rPr>
        <w:t>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Знания о видах пространственных искусств: виды определяются по назначению произведений в ж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изни людей. 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 отечественных художников-пейзажистов: И.И. Шишкина, И.И. Левитана, А.К. Саврасова, В.Д. Поленова, И.К. Айвазовского и других. 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В.И. Сурикова, И.Е. Репина, В.А. Серова и других.</w:t>
      </w:r>
    </w:p>
    <w:p w:rsidR="005A1AA0" w:rsidRPr="00362DCB" w:rsidRDefault="00104976">
      <w:pPr>
        <w:spacing w:after="0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Модуль «А</w:t>
      </w:r>
      <w:r w:rsidRPr="00362DCB">
        <w:rPr>
          <w:rFonts w:ascii="Times New Roman" w:hAnsi="Times New Roman"/>
          <w:b/>
          <w:color w:val="000000"/>
          <w:sz w:val="28"/>
          <w:lang w:val="ru-RU"/>
        </w:rPr>
        <w:t>збука цифровой графики»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</w:t>
      </w:r>
      <w:r w:rsidRPr="00362DCB">
        <w:rPr>
          <w:rFonts w:ascii="Times New Roman" w:hAnsi="Times New Roman"/>
          <w:color w:val="000000"/>
          <w:sz w:val="28"/>
          <w:lang w:val="ru-RU"/>
        </w:rPr>
        <w:t>ен (геометрических фигур) могут быть простые силуэты машинок, птичек, облаков.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</w:t>
      </w:r>
      <w:r w:rsidRPr="00362DCB">
        <w:rPr>
          <w:rFonts w:ascii="Times New Roman" w:hAnsi="Times New Roman"/>
          <w:color w:val="000000"/>
          <w:sz w:val="28"/>
          <w:lang w:val="ru-RU"/>
        </w:rPr>
        <w:t>та, в основе которого раппорт. Вариативное создание орнаментов на основе одного и того же элемента.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lastRenderedPageBreak/>
        <w:t>Совмещение с помощью графического редактора векторного изображения,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 фотографии и шрифта для создания плаката или поздравительной открытки.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362DCB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 xml:space="preserve">Виртуальные путешествия в главные </w:t>
      </w:r>
      <w:r w:rsidRPr="00362DCB">
        <w:rPr>
          <w:rFonts w:ascii="Times New Roman" w:hAnsi="Times New Roman"/>
          <w:color w:val="000000"/>
          <w:sz w:val="28"/>
          <w:lang w:val="ru-RU"/>
        </w:rPr>
        <w:t>художественные музеи и музеи местные (по выбору учителя).</w:t>
      </w:r>
    </w:p>
    <w:p w:rsidR="005A1AA0" w:rsidRPr="00362DCB" w:rsidRDefault="005A1AA0">
      <w:pPr>
        <w:spacing w:after="0"/>
        <w:ind w:left="120"/>
        <w:rPr>
          <w:lang w:val="ru-RU"/>
        </w:rPr>
      </w:pPr>
      <w:bookmarkStart w:id="9" w:name="_Toc141079010"/>
      <w:bookmarkEnd w:id="9"/>
    </w:p>
    <w:p w:rsidR="005A1AA0" w:rsidRPr="00362DCB" w:rsidRDefault="00104976">
      <w:pPr>
        <w:spacing w:after="0"/>
        <w:ind w:left="120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A1AA0" w:rsidRPr="00362DCB" w:rsidRDefault="00104976">
      <w:pPr>
        <w:spacing w:after="0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pacing w:val="-4"/>
          <w:sz w:val="28"/>
          <w:lang w:val="ru-RU"/>
        </w:rPr>
        <w:t>Правила линейной и воздушной перспективы: уменьшение размера изображения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 по мере удаления от первого плана, смягчения цветового и тонального контрастов.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Рисунок фигуры чело</w:t>
      </w:r>
      <w:r w:rsidRPr="00362DCB">
        <w:rPr>
          <w:rFonts w:ascii="Times New Roman" w:hAnsi="Times New Roman"/>
          <w:color w:val="000000"/>
          <w:sz w:val="28"/>
          <w:lang w:val="ru-RU"/>
        </w:rPr>
        <w:t>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Изображение города – темат</w:t>
      </w:r>
      <w:r w:rsidRPr="00362DCB">
        <w:rPr>
          <w:rFonts w:ascii="Times New Roman" w:hAnsi="Times New Roman"/>
          <w:color w:val="000000"/>
          <w:sz w:val="28"/>
          <w:lang w:val="ru-RU"/>
        </w:rPr>
        <w:t>ическая графическая композиция; использование карандаша, мелков, фломастеров (смешанная техника).</w:t>
      </w:r>
    </w:p>
    <w:p w:rsidR="005A1AA0" w:rsidRPr="00362DCB" w:rsidRDefault="00104976">
      <w:pPr>
        <w:spacing w:after="0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 xml:space="preserve">Портретные 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</w:t>
      </w:r>
      <w:r w:rsidRPr="00362DCB">
        <w:rPr>
          <w:rFonts w:ascii="Times New Roman" w:hAnsi="Times New Roman"/>
          <w:color w:val="000000"/>
          <w:sz w:val="28"/>
          <w:lang w:val="ru-RU"/>
        </w:rPr>
        <w:t>эпохи).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5A1AA0" w:rsidRPr="00362DCB" w:rsidRDefault="00104976">
      <w:pPr>
        <w:spacing w:after="0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Знакомство со скул</w:t>
      </w:r>
      <w:r w:rsidRPr="00362DCB">
        <w:rPr>
          <w:rFonts w:ascii="Times New Roman" w:hAnsi="Times New Roman"/>
          <w:color w:val="000000"/>
          <w:sz w:val="28"/>
          <w:lang w:val="ru-RU"/>
        </w:rPr>
        <w:t>ьптурными памятниками героям и мемориальными комплексами.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 xml:space="preserve">Создание эскиза памятника народному герою. Работа с пластилином или глиной. Выражение значительности, трагизма и победительной силы. </w:t>
      </w:r>
    </w:p>
    <w:p w:rsidR="005A1AA0" w:rsidRPr="00362DCB" w:rsidRDefault="00104976">
      <w:pPr>
        <w:spacing w:after="0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lastRenderedPageBreak/>
        <w:t>Орнаменты разных народ</w:t>
      </w:r>
      <w:r w:rsidRPr="00362DCB">
        <w:rPr>
          <w:rFonts w:ascii="Times New Roman" w:hAnsi="Times New Roman"/>
          <w:color w:val="000000"/>
          <w:sz w:val="28"/>
          <w:lang w:val="ru-RU"/>
        </w:rPr>
        <w:t>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Мо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</w:t>
      </w:r>
      <w:r w:rsidRPr="00362DCB">
        <w:rPr>
          <w:rFonts w:ascii="Times New Roman" w:hAnsi="Times New Roman"/>
          <w:color w:val="000000"/>
          <w:sz w:val="28"/>
          <w:lang w:val="ru-RU"/>
        </w:rPr>
        <w:t>, росписи стен, изразцы.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</w:t>
      </w:r>
      <w:r w:rsidRPr="00362DCB">
        <w:rPr>
          <w:rFonts w:ascii="Times New Roman" w:hAnsi="Times New Roman"/>
          <w:color w:val="000000"/>
          <w:sz w:val="28"/>
          <w:lang w:val="ru-RU"/>
        </w:rPr>
        <w:t>ициях разных народов.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5A1AA0" w:rsidRPr="00362DCB" w:rsidRDefault="00104976">
      <w:pPr>
        <w:spacing w:after="0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</w:t>
      </w:r>
      <w:r w:rsidRPr="00362DCB">
        <w:rPr>
          <w:rFonts w:ascii="Times New Roman" w:hAnsi="Times New Roman"/>
          <w:color w:val="000000"/>
          <w:sz w:val="28"/>
          <w:lang w:val="ru-RU"/>
        </w:rPr>
        <w:t>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 жилого деревянного дома. Разные виды изб и надворных построек.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 xml:space="preserve">Традиции </w:t>
      </w:r>
      <w:r w:rsidRPr="00362DCB">
        <w:rPr>
          <w:rFonts w:ascii="Times New Roman" w:hAnsi="Times New Roman"/>
          <w:color w:val="000000"/>
          <w:sz w:val="28"/>
          <w:lang w:val="ru-RU"/>
        </w:rPr>
        <w:t>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</w:t>
      </w:r>
      <w:r w:rsidRPr="00362DCB">
        <w:rPr>
          <w:rFonts w:ascii="Times New Roman" w:hAnsi="Times New Roman"/>
          <w:color w:val="000000"/>
          <w:sz w:val="28"/>
          <w:lang w:val="ru-RU"/>
        </w:rPr>
        <w:t>тные стены и башни, торг, посад, главный собор. Красота и мудрость в организации города, жизнь в городе.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5A1AA0" w:rsidRPr="00362DCB" w:rsidRDefault="00104976">
      <w:pPr>
        <w:spacing w:after="0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В.М. Васнецова, Б.М. </w:t>
      </w:r>
      <w:r w:rsidRPr="00362DCB">
        <w:rPr>
          <w:rFonts w:ascii="Times New Roman" w:hAnsi="Times New Roman"/>
          <w:color w:val="000000"/>
          <w:sz w:val="28"/>
          <w:lang w:val="ru-RU"/>
        </w:rPr>
        <w:t>Кустодиева, А.М. Васнецова, В.И. Сурикова, К.А. Коровина, А.Г. Венецианова, А.П. Рябушкина, И.Я. Билибина на темы истории и традиций русской отечественной культуры.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</w:t>
      </w:r>
      <w:r w:rsidRPr="00362DCB">
        <w:rPr>
          <w:rFonts w:ascii="Times New Roman" w:hAnsi="Times New Roman"/>
          <w:color w:val="000000"/>
          <w:sz w:val="28"/>
          <w:lang w:val="ru-RU"/>
        </w:rPr>
        <w:t>, Пикассо (и других по выбору учителя).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</w:t>
      </w:r>
      <w:r w:rsidRPr="00362DCB">
        <w:rPr>
          <w:rFonts w:ascii="Times New Roman" w:hAnsi="Times New Roman"/>
          <w:color w:val="000000"/>
          <w:sz w:val="28"/>
          <w:lang w:val="ru-RU"/>
        </w:rPr>
        <w:t>го деревянного зодчества. Архитектурный комплекс на острове Кижи.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</w:t>
      </w:r>
      <w:r w:rsidRPr="00362DCB">
        <w:rPr>
          <w:rFonts w:ascii="Times New Roman" w:hAnsi="Times New Roman"/>
          <w:color w:val="000000"/>
          <w:sz w:val="28"/>
          <w:lang w:val="ru-RU"/>
        </w:rPr>
        <w:t>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</w:t>
      </w:r>
      <w:r w:rsidRPr="00362DCB">
        <w:rPr>
          <w:rFonts w:ascii="Times New Roman" w:hAnsi="Times New Roman"/>
          <w:color w:val="000000"/>
          <w:sz w:val="28"/>
          <w:lang w:val="ru-RU"/>
        </w:rPr>
        <w:t>ульптора И.П.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5A1AA0" w:rsidRPr="00362DCB" w:rsidRDefault="00104976">
      <w:pPr>
        <w:spacing w:after="0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Изображение и освоение в програм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ме </w:t>
      </w:r>
      <w:r>
        <w:rPr>
          <w:rFonts w:ascii="Times New Roman" w:hAnsi="Times New Roman"/>
          <w:color w:val="000000"/>
          <w:sz w:val="28"/>
        </w:rPr>
        <w:t>Paint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</w:t>
      </w:r>
      <w:r w:rsidRPr="00362DCB">
        <w:rPr>
          <w:rFonts w:ascii="Times New Roman" w:hAnsi="Times New Roman"/>
          <w:color w:val="000000"/>
          <w:sz w:val="28"/>
          <w:lang w:val="ru-RU"/>
        </w:rPr>
        <w:t>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</w:t>
      </w:r>
      <w:r w:rsidRPr="00362DCB">
        <w:rPr>
          <w:rFonts w:ascii="Times New Roman" w:hAnsi="Times New Roman"/>
          <w:color w:val="000000"/>
          <w:sz w:val="28"/>
          <w:lang w:val="ru-RU"/>
        </w:rPr>
        <w:t>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</w:t>
      </w:r>
      <w:r w:rsidRPr="00362DCB">
        <w:rPr>
          <w:rFonts w:ascii="Times New Roman" w:hAnsi="Times New Roman"/>
          <w:color w:val="000000"/>
          <w:sz w:val="28"/>
          <w:lang w:val="ru-RU"/>
        </w:rPr>
        <w:t>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lastRenderedPageBreak/>
        <w:t>Анимация простого движения нарисованной фигурки: загрузить две фазы движения фигурки в виртуал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362DCB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ов России. 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5A1AA0" w:rsidRPr="00362DCB" w:rsidRDefault="005A1AA0">
      <w:pPr>
        <w:spacing w:after="0"/>
        <w:ind w:left="120"/>
        <w:rPr>
          <w:lang w:val="ru-RU"/>
        </w:rPr>
      </w:pPr>
    </w:p>
    <w:p w:rsidR="005A1AA0" w:rsidRPr="00362DCB" w:rsidRDefault="005A1AA0">
      <w:pPr>
        <w:spacing w:after="0" w:line="264" w:lineRule="auto"/>
        <w:ind w:left="120"/>
        <w:jc w:val="both"/>
        <w:rPr>
          <w:lang w:val="ru-RU"/>
        </w:rPr>
      </w:pPr>
    </w:p>
    <w:p w:rsidR="005A1AA0" w:rsidRPr="00362DCB" w:rsidRDefault="005A1AA0">
      <w:pPr>
        <w:rPr>
          <w:lang w:val="ru-RU"/>
        </w:rPr>
        <w:sectPr w:rsidR="005A1AA0" w:rsidRPr="00362DCB">
          <w:pgSz w:w="11906" w:h="16383"/>
          <w:pgMar w:top="1134" w:right="850" w:bottom="1134" w:left="1701" w:header="720" w:footer="720" w:gutter="0"/>
          <w:cols w:space="720"/>
        </w:sectPr>
      </w:pPr>
    </w:p>
    <w:p w:rsidR="005A1AA0" w:rsidRPr="00362DCB" w:rsidRDefault="00104976">
      <w:pPr>
        <w:spacing w:after="0" w:line="264" w:lineRule="auto"/>
        <w:ind w:left="120"/>
        <w:jc w:val="both"/>
        <w:rPr>
          <w:lang w:val="ru-RU"/>
        </w:rPr>
      </w:pPr>
      <w:bookmarkStart w:id="10" w:name="block-70613923"/>
      <w:bookmarkEnd w:id="5"/>
      <w:r w:rsidRPr="00362DC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5A1AA0" w:rsidRPr="00362DCB" w:rsidRDefault="005A1AA0">
      <w:pPr>
        <w:spacing w:after="0" w:line="264" w:lineRule="auto"/>
        <w:ind w:left="120"/>
        <w:jc w:val="both"/>
        <w:rPr>
          <w:lang w:val="ru-RU"/>
        </w:rPr>
      </w:pPr>
    </w:p>
    <w:p w:rsidR="005A1AA0" w:rsidRPr="00362DCB" w:rsidRDefault="00104976">
      <w:pPr>
        <w:spacing w:after="0" w:line="264" w:lineRule="auto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A1AA0" w:rsidRPr="00362DCB" w:rsidRDefault="005A1AA0">
      <w:pPr>
        <w:spacing w:after="0" w:line="264" w:lineRule="auto"/>
        <w:ind w:left="120"/>
        <w:jc w:val="both"/>
        <w:rPr>
          <w:lang w:val="ru-RU"/>
        </w:rPr>
      </w:pP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</w:t>
      </w:r>
      <w:r w:rsidRPr="00362DCB">
        <w:rPr>
          <w:rFonts w:ascii="Times New Roman" w:hAnsi="Times New Roman"/>
          <w:color w:val="000000"/>
          <w:sz w:val="28"/>
          <w:lang w:val="ru-RU"/>
        </w:rPr>
        <w:t>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следующие личностные результаты: 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духовно-нравст</w:t>
      </w:r>
      <w:r w:rsidRPr="00362DCB">
        <w:rPr>
          <w:rFonts w:ascii="Times New Roman" w:hAnsi="Times New Roman"/>
          <w:color w:val="000000"/>
          <w:sz w:val="28"/>
          <w:lang w:val="ru-RU"/>
        </w:rPr>
        <w:t>венное развитие обучающихся;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 формируется через развитие чувства личной причастности к жизни общества и созидающих качеств лично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сти, приобщение обучающихся к ценностям отечественной и мировой культуры. Учебный предмет способствует пониманию особенностей жизни разных </w:t>
      </w:r>
      <w:r w:rsidRPr="00362DCB">
        <w:rPr>
          <w:rFonts w:ascii="Times New Roman" w:hAnsi="Times New Roman"/>
          <w:color w:val="000000"/>
          <w:sz w:val="28"/>
          <w:lang w:val="ru-RU"/>
        </w:rPr>
        <w:lastRenderedPageBreak/>
        <w:t>народов и красоты национальных эстетических идеалов. Коллективные творческие работы создают условия для разных форм х</w:t>
      </w:r>
      <w:r w:rsidRPr="00362DCB">
        <w:rPr>
          <w:rFonts w:ascii="Times New Roman" w:hAnsi="Times New Roman"/>
          <w:color w:val="000000"/>
          <w:sz w:val="28"/>
          <w:lang w:val="ru-RU"/>
        </w:rPr>
        <w:t>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</w:t>
      </w:r>
      <w:r w:rsidRPr="00362DCB">
        <w:rPr>
          <w:rFonts w:ascii="Times New Roman" w:hAnsi="Times New Roman"/>
          <w:color w:val="000000"/>
          <w:sz w:val="28"/>
          <w:lang w:val="ru-RU"/>
        </w:rPr>
        <w:t>трирующей в себе духовно-нравственный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обучающемуся обрести социально значимые зн</w:t>
      </w:r>
      <w:r w:rsidRPr="00362DCB">
        <w:rPr>
          <w:rFonts w:ascii="Times New Roman" w:hAnsi="Times New Roman"/>
          <w:color w:val="000000"/>
          <w:sz w:val="28"/>
          <w:lang w:val="ru-RU"/>
        </w:rPr>
        <w:t>ания. Развитие творческих способностей способствует росту самосознания, осознания себя как личности и члена общества.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</w:t>
      </w:r>
      <w:r w:rsidRPr="00362DCB">
        <w:rPr>
          <w:rFonts w:ascii="Times New Roman" w:hAnsi="Times New Roman"/>
          <w:color w:val="000000"/>
          <w:sz w:val="28"/>
          <w:lang w:val="ru-RU"/>
        </w:rPr>
        <w:t>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 наследию.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</w:t>
      </w:r>
      <w:r w:rsidRPr="00362DCB">
        <w:rPr>
          <w:rFonts w:ascii="Times New Roman" w:hAnsi="Times New Roman"/>
          <w:color w:val="000000"/>
          <w:spacing w:val="-4"/>
          <w:sz w:val="28"/>
          <w:lang w:val="ru-RU"/>
        </w:rPr>
        <w:t>в художественно-творческой деятельн</w:t>
      </w:r>
      <w:r w:rsidRPr="00362DCB">
        <w:rPr>
          <w:rFonts w:ascii="Times New Roman" w:hAnsi="Times New Roman"/>
          <w:color w:val="000000"/>
          <w:spacing w:val="-4"/>
          <w:sz w:val="28"/>
          <w:lang w:val="ru-RU"/>
        </w:rPr>
        <w:t>ости. Навыки исследовательской деятельности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 развиваются при выполнении заданий культурно-исторической направленности.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</w:t>
      </w:r>
      <w:r w:rsidRPr="00362DCB">
        <w:rPr>
          <w:rFonts w:ascii="Times New Roman" w:hAnsi="Times New Roman"/>
          <w:color w:val="000000"/>
          <w:sz w:val="28"/>
          <w:lang w:val="ru-RU"/>
        </w:rPr>
        <w:t>рование эстетических чувств способствует активному неприятию действий, приносящих вред окружающей среде.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</w:t>
      </w:r>
      <w:r w:rsidRPr="00362DCB">
        <w:rPr>
          <w:rFonts w:ascii="Times New Roman" w:hAnsi="Times New Roman"/>
          <w:color w:val="000000"/>
          <w:sz w:val="28"/>
          <w:lang w:val="ru-RU"/>
        </w:rPr>
        <w:t>– обязательные требования к определённым заданиям по программе.</w:t>
      </w:r>
      <w:bookmarkStart w:id="11" w:name="_Toc124264881"/>
      <w:bookmarkEnd w:id="11"/>
    </w:p>
    <w:p w:rsidR="005A1AA0" w:rsidRPr="00362DCB" w:rsidRDefault="005A1AA0">
      <w:pPr>
        <w:spacing w:after="0"/>
        <w:ind w:left="120"/>
        <w:rPr>
          <w:lang w:val="ru-RU"/>
        </w:rPr>
      </w:pPr>
      <w:bookmarkStart w:id="12" w:name="_Toc141079013"/>
      <w:bookmarkEnd w:id="12"/>
    </w:p>
    <w:p w:rsidR="005A1AA0" w:rsidRPr="00362DCB" w:rsidRDefault="005A1AA0">
      <w:pPr>
        <w:spacing w:after="0"/>
        <w:ind w:left="120"/>
        <w:jc w:val="both"/>
        <w:rPr>
          <w:lang w:val="ru-RU"/>
        </w:rPr>
      </w:pPr>
    </w:p>
    <w:p w:rsidR="005A1AA0" w:rsidRPr="00362DCB" w:rsidRDefault="00104976">
      <w:pPr>
        <w:spacing w:after="0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A1AA0" w:rsidRPr="00362DCB" w:rsidRDefault="005A1AA0">
      <w:pPr>
        <w:spacing w:after="0"/>
        <w:ind w:left="120"/>
        <w:rPr>
          <w:lang w:val="ru-RU"/>
        </w:rPr>
      </w:pP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</w:t>
      </w:r>
      <w:r w:rsidRPr="00362DCB">
        <w:rPr>
          <w:rFonts w:ascii="Times New Roman" w:hAnsi="Times New Roman"/>
          <w:color w:val="000000"/>
          <w:sz w:val="28"/>
          <w:lang w:val="ru-RU"/>
        </w:rPr>
        <w:t>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характеризовать форму предмета, конструкции;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выявлять доминантные черты (ха</w:t>
      </w:r>
      <w:r w:rsidRPr="00362DCB">
        <w:rPr>
          <w:rFonts w:ascii="Times New Roman" w:hAnsi="Times New Roman"/>
          <w:color w:val="000000"/>
          <w:sz w:val="28"/>
          <w:lang w:val="ru-RU"/>
        </w:rPr>
        <w:t>рактерные особенности) в визуальном образе;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 xml:space="preserve">сопоставлять части и целое в видимом образе, </w:t>
      </w:r>
      <w:r w:rsidRPr="00362DCB">
        <w:rPr>
          <w:rFonts w:ascii="Times New Roman" w:hAnsi="Times New Roman"/>
          <w:color w:val="000000"/>
          <w:sz w:val="28"/>
          <w:lang w:val="ru-RU"/>
        </w:rPr>
        <w:t>предмете, конструкции;</w:t>
      </w:r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обобщать форму составной конструкции;</w:t>
      </w:r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</w:t>
      </w:r>
      <w:r w:rsidRPr="00362DCB">
        <w:rPr>
          <w:rFonts w:ascii="Times New Roman" w:hAnsi="Times New Roman"/>
          <w:color w:val="000000"/>
          <w:sz w:val="28"/>
          <w:lang w:val="ru-RU"/>
        </w:rPr>
        <w:t>ленных основаниях;</w:t>
      </w:r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 xml:space="preserve">передавать обобщенный образ реальности при построении плоской композиции; </w:t>
      </w:r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 в пространственной среде и плоскостном изображении.</w:t>
      </w:r>
    </w:p>
    <w:p w:rsidR="005A1AA0" w:rsidRPr="00362DCB" w:rsidRDefault="005A1AA0">
      <w:pPr>
        <w:spacing w:after="0" w:line="264" w:lineRule="auto"/>
        <w:ind w:left="120"/>
        <w:jc w:val="both"/>
        <w:rPr>
          <w:lang w:val="ru-RU"/>
        </w:rPr>
      </w:pPr>
    </w:p>
    <w:p w:rsidR="005A1AA0" w:rsidRPr="00362DCB" w:rsidRDefault="00104976">
      <w:pPr>
        <w:spacing w:after="0" w:line="264" w:lineRule="auto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A1AA0" w:rsidRPr="00362DCB" w:rsidRDefault="00104976">
      <w:pPr>
        <w:spacing w:after="0" w:line="264" w:lineRule="auto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 художественных материалов;</w:t>
      </w:r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</w:t>
      </w:r>
      <w:r w:rsidRPr="00362DCB">
        <w:rPr>
          <w:rFonts w:ascii="Times New Roman" w:hAnsi="Times New Roman"/>
          <w:color w:val="000000"/>
          <w:sz w:val="28"/>
          <w:lang w:val="ru-RU"/>
        </w:rPr>
        <w:t>роизведений изобразительного искусства, архитектуры и продуктов детского художественного творчества;</w:t>
      </w:r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 xml:space="preserve">анализировать и </w:t>
      </w:r>
      <w:r w:rsidRPr="00362DCB">
        <w:rPr>
          <w:rFonts w:ascii="Times New Roman" w:hAnsi="Times New Roman"/>
          <w:color w:val="000000"/>
          <w:sz w:val="28"/>
          <w:lang w:val="ru-RU"/>
        </w:rPr>
        <w:t>оценивать с позиций эстетических категорий явления природы и предметно-пространственную среду жизни человека;</w:t>
      </w:r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использовать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 знаково-символические средства для составления орнаментов и декоративных композиций;</w:t>
      </w:r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</w:t>
      </w:r>
      <w:r w:rsidRPr="00362DCB">
        <w:rPr>
          <w:rFonts w:ascii="Times New Roman" w:hAnsi="Times New Roman"/>
          <w:color w:val="000000"/>
          <w:sz w:val="28"/>
          <w:lang w:val="ru-RU"/>
        </w:rPr>
        <w:t>стве инструмента анализа содержания произведений;</w:t>
      </w:r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5A1AA0" w:rsidRPr="00362DCB" w:rsidRDefault="00104976">
      <w:pPr>
        <w:spacing w:after="0" w:line="264" w:lineRule="auto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использовать электронные образовательные ресурсы;</w:t>
      </w:r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работать с электронными учебниками и учебными пособиями;</w:t>
      </w:r>
    </w:p>
    <w:p w:rsidR="005A1AA0" w:rsidRPr="00362DCB" w:rsidRDefault="00104976">
      <w:pPr>
        <w:spacing w:after="0" w:line="252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выб</w:t>
      </w:r>
      <w:r w:rsidRPr="00362DCB">
        <w:rPr>
          <w:rFonts w:ascii="Times New Roman" w:hAnsi="Times New Roman"/>
          <w:color w:val="000000"/>
          <w:sz w:val="28"/>
          <w:lang w:val="ru-RU"/>
        </w:rPr>
        <w:t>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5A1AA0" w:rsidRPr="00362DCB" w:rsidRDefault="00104976">
      <w:pPr>
        <w:spacing w:after="0" w:line="252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 xml:space="preserve">анализировать, интерпретировать, обобщать и систематизировать информацию, представленную в </w:t>
      </w:r>
      <w:r w:rsidRPr="00362DCB">
        <w:rPr>
          <w:rFonts w:ascii="Times New Roman" w:hAnsi="Times New Roman"/>
          <w:color w:val="000000"/>
          <w:sz w:val="28"/>
          <w:lang w:val="ru-RU"/>
        </w:rPr>
        <w:t>произведениях искусства, текстах, таблицах и схемах;</w:t>
      </w:r>
    </w:p>
    <w:p w:rsidR="005A1AA0" w:rsidRPr="00362DCB" w:rsidRDefault="00104976">
      <w:pPr>
        <w:spacing w:after="0" w:line="252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5A1AA0" w:rsidRPr="00362DCB" w:rsidRDefault="00104976">
      <w:pPr>
        <w:spacing w:after="0" w:line="252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</w:t>
      </w:r>
      <w:r w:rsidRPr="00362DCB">
        <w:rPr>
          <w:rFonts w:ascii="Times New Roman" w:hAnsi="Times New Roman"/>
          <w:color w:val="000000"/>
          <w:sz w:val="28"/>
          <w:lang w:val="ru-RU"/>
        </w:rPr>
        <w:t>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5A1AA0" w:rsidRPr="00362DCB" w:rsidRDefault="00104976">
      <w:pPr>
        <w:spacing w:after="0" w:line="252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5A1AA0" w:rsidRPr="00362DCB" w:rsidRDefault="005A1AA0">
      <w:pPr>
        <w:spacing w:after="0" w:line="252" w:lineRule="auto"/>
        <w:ind w:left="120"/>
        <w:jc w:val="both"/>
        <w:rPr>
          <w:lang w:val="ru-RU"/>
        </w:rPr>
      </w:pPr>
    </w:p>
    <w:p w:rsidR="005A1AA0" w:rsidRPr="00362DCB" w:rsidRDefault="00104976">
      <w:pPr>
        <w:spacing w:after="0" w:line="252" w:lineRule="auto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</w:t>
      </w:r>
      <w:r w:rsidRPr="00362DCB">
        <w:rPr>
          <w:rFonts w:ascii="Times New Roman" w:hAnsi="Times New Roman"/>
          <w:b/>
          <w:color w:val="000000"/>
          <w:sz w:val="28"/>
          <w:lang w:val="ru-RU"/>
        </w:rPr>
        <w:t>ебные действия</w:t>
      </w:r>
    </w:p>
    <w:p w:rsidR="005A1AA0" w:rsidRPr="00362DCB" w:rsidRDefault="00104976">
      <w:pPr>
        <w:spacing w:after="0" w:line="252" w:lineRule="auto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5A1AA0" w:rsidRPr="00362DCB" w:rsidRDefault="00104976">
      <w:pPr>
        <w:spacing w:after="0" w:line="252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5A1AA0" w:rsidRPr="00362DCB" w:rsidRDefault="00104976">
      <w:pPr>
        <w:spacing w:after="0" w:line="252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ния с суждениями участников общения, выявляя и корректно отстаивая свои позиции в оценке и понимании обсуждаемого явления; </w:t>
      </w:r>
    </w:p>
    <w:p w:rsidR="005A1AA0" w:rsidRPr="00362DCB" w:rsidRDefault="00104976">
      <w:pPr>
        <w:spacing w:after="0" w:line="252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lastRenderedPageBreak/>
        <w:t>находить общее решение и разрешать конфликты на основе общих позиций и учёта интересов в процессе совместной художественной деятельн</w:t>
      </w:r>
      <w:r w:rsidRPr="00362DCB">
        <w:rPr>
          <w:rFonts w:ascii="Times New Roman" w:hAnsi="Times New Roman"/>
          <w:color w:val="000000"/>
          <w:sz w:val="28"/>
          <w:lang w:val="ru-RU"/>
        </w:rPr>
        <w:t>ости;</w:t>
      </w:r>
    </w:p>
    <w:p w:rsidR="005A1AA0" w:rsidRPr="00362DCB" w:rsidRDefault="00104976">
      <w:pPr>
        <w:spacing w:after="0" w:line="252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pacing w:val="-4"/>
          <w:sz w:val="28"/>
          <w:lang w:val="ru-RU"/>
        </w:rPr>
        <w:t>демонстрировать и объяснять результаты своего творческого, художественного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 или исследовательского опыта;</w:t>
      </w:r>
    </w:p>
    <w:p w:rsidR="005A1AA0" w:rsidRPr="00362DCB" w:rsidRDefault="00104976">
      <w:pPr>
        <w:spacing w:after="0" w:line="252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5A1AA0" w:rsidRPr="00362DCB" w:rsidRDefault="00104976">
      <w:pPr>
        <w:spacing w:after="0" w:line="252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5A1AA0" w:rsidRPr="00362DCB" w:rsidRDefault="00104976">
      <w:pPr>
        <w:spacing w:after="0" w:line="252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</w:t>
      </w:r>
      <w:r w:rsidRPr="00362DCB">
        <w:rPr>
          <w:rFonts w:ascii="Times New Roman" w:hAnsi="Times New Roman"/>
          <w:color w:val="000000"/>
          <w:sz w:val="28"/>
          <w:lang w:val="ru-RU"/>
        </w:rPr>
        <w:t>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5A1AA0" w:rsidRPr="00362DCB" w:rsidRDefault="005A1AA0">
      <w:pPr>
        <w:spacing w:after="0" w:line="252" w:lineRule="auto"/>
        <w:ind w:left="120"/>
        <w:jc w:val="both"/>
        <w:rPr>
          <w:lang w:val="ru-RU"/>
        </w:rPr>
      </w:pPr>
    </w:p>
    <w:p w:rsidR="005A1AA0" w:rsidRPr="00362DCB" w:rsidRDefault="00104976">
      <w:pPr>
        <w:spacing w:after="0" w:line="252" w:lineRule="auto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A1AA0" w:rsidRPr="00362DCB" w:rsidRDefault="00104976">
      <w:pPr>
        <w:spacing w:after="0" w:line="252" w:lineRule="auto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5A1AA0" w:rsidRPr="00362DCB" w:rsidRDefault="00104976">
      <w:pPr>
        <w:spacing w:after="0" w:line="252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</w:t>
      </w:r>
      <w:r w:rsidRPr="00362DCB">
        <w:rPr>
          <w:rFonts w:ascii="Times New Roman" w:hAnsi="Times New Roman"/>
          <w:color w:val="000000"/>
          <w:sz w:val="28"/>
          <w:lang w:val="ru-RU"/>
        </w:rPr>
        <w:t>чебные задачи, поставленные учителем;</w:t>
      </w:r>
    </w:p>
    <w:p w:rsidR="005A1AA0" w:rsidRPr="00362DCB" w:rsidRDefault="00104976">
      <w:pPr>
        <w:spacing w:after="0" w:line="252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5A1AA0" w:rsidRPr="00362DCB" w:rsidRDefault="00104976">
      <w:pPr>
        <w:spacing w:after="0" w:line="252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соблюдать порядок в окружающем пространстве и бережно относясь к используемым материалам;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</w:t>
      </w:r>
      <w:r w:rsidRPr="00362DCB">
        <w:rPr>
          <w:rFonts w:ascii="Times New Roman" w:hAnsi="Times New Roman"/>
          <w:color w:val="000000"/>
          <w:sz w:val="28"/>
          <w:lang w:val="ru-RU"/>
        </w:rPr>
        <w:t>ествлять контроль своей деятельности в процессе достижения результата.</w:t>
      </w:r>
    </w:p>
    <w:p w:rsidR="005A1AA0" w:rsidRPr="00362DCB" w:rsidRDefault="005A1AA0">
      <w:pPr>
        <w:spacing w:after="0"/>
        <w:ind w:left="120"/>
        <w:rPr>
          <w:lang w:val="ru-RU"/>
        </w:rPr>
      </w:pPr>
      <w:bookmarkStart w:id="13" w:name="_Toc124264882"/>
      <w:bookmarkStart w:id="14" w:name="_Toc141079014"/>
      <w:bookmarkEnd w:id="13"/>
      <w:bookmarkEnd w:id="14"/>
    </w:p>
    <w:p w:rsidR="005A1AA0" w:rsidRPr="00362DCB" w:rsidRDefault="005A1AA0">
      <w:pPr>
        <w:spacing w:after="0"/>
        <w:ind w:left="120"/>
        <w:jc w:val="both"/>
        <w:rPr>
          <w:lang w:val="ru-RU"/>
        </w:rPr>
      </w:pPr>
    </w:p>
    <w:p w:rsidR="005A1AA0" w:rsidRPr="00362DCB" w:rsidRDefault="00104976">
      <w:pPr>
        <w:spacing w:after="0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62DCB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5A1AA0" w:rsidRPr="00362DCB" w:rsidRDefault="00104976">
      <w:pPr>
        <w:spacing w:after="0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Приоб</w:t>
      </w:r>
      <w:r w:rsidRPr="00362DCB">
        <w:rPr>
          <w:rFonts w:ascii="Times New Roman" w:hAnsi="Times New Roman"/>
          <w:color w:val="000000"/>
          <w:sz w:val="28"/>
          <w:lang w:val="ru-RU"/>
        </w:rPr>
        <w:t>ретать первичный опыт в создании графического рисунка на основе знакомства со средствами изобразительного языка.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lastRenderedPageBreak/>
        <w:t>Приобр</w:t>
      </w:r>
      <w:r w:rsidRPr="00362DCB">
        <w:rPr>
          <w:rFonts w:ascii="Times New Roman" w:hAnsi="Times New Roman"/>
          <w:color w:val="000000"/>
          <w:sz w:val="28"/>
          <w:lang w:val="ru-RU"/>
        </w:rPr>
        <w:t>етать опыт создания рисунка простого (плоского) предмета с натуры.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Выбират</w:t>
      </w:r>
      <w:r w:rsidRPr="00362DCB">
        <w:rPr>
          <w:rFonts w:ascii="Times New Roman" w:hAnsi="Times New Roman"/>
          <w:color w:val="000000"/>
          <w:sz w:val="28"/>
          <w:lang w:val="ru-RU"/>
        </w:rPr>
        <w:t>ь вертикальный или горизонтальный формат листа для выполнения соответствующих задач рисунка.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 xml:space="preserve">Обсуждать результаты своей практической работы и </w:t>
      </w:r>
      <w:r w:rsidRPr="00362DCB">
        <w:rPr>
          <w:rFonts w:ascii="Times New Roman" w:hAnsi="Times New Roman"/>
          <w:color w:val="000000"/>
          <w:sz w:val="28"/>
          <w:lang w:val="ru-RU"/>
        </w:rPr>
        <w:t>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5A1AA0" w:rsidRPr="00362DCB" w:rsidRDefault="00104976">
      <w:pPr>
        <w:spacing w:after="0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 xml:space="preserve">Осваивать навыки работы красками «гуашь» в условиях </w:t>
      </w:r>
      <w:r w:rsidRPr="00362DCB">
        <w:rPr>
          <w:rFonts w:ascii="Times New Roman" w:hAnsi="Times New Roman"/>
          <w:color w:val="000000"/>
          <w:sz w:val="28"/>
          <w:lang w:val="ru-RU"/>
        </w:rPr>
        <w:t>урока.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Иметь представление о трёх основных цветах; обсуждать и называть ассоциативные представления, которые рождает каждый цвет.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формулировать своё мнение с использованием опыта жизненных ассоциаций.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Приобретать о</w:t>
      </w:r>
      <w:r w:rsidRPr="00362DCB">
        <w:rPr>
          <w:rFonts w:ascii="Times New Roman" w:hAnsi="Times New Roman"/>
          <w:color w:val="000000"/>
          <w:sz w:val="28"/>
          <w:lang w:val="ru-RU"/>
        </w:rPr>
        <w:t>пыт экспериментирования, исследования результатов смешения красок и получения нового цвета.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использованием зрительных впечатлений, организованную педагогом.</w:t>
      </w:r>
    </w:p>
    <w:p w:rsidR="005A1AA0" w:rsidRPr="00362DCB" w:rsidRDefault="00104976">
      <w:pPr>
        <w:spacing w:after="0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</w:t>
      </w:r>
      <w:r w:rsidRPr="00362DCB">
        <w:rPr>
          <w:rFonts w:ascii="Times New Roman" w:hAnsi="Times New Roman"/>
          <w:color w:val="000000"/>
          <w:sz w:val="28"/>
          <w:lang w:val="ru-RU"/>
        </w:rPr>
        <w:t>юдения, поиска выразительных образных объёмных форм в природе (например, облака, камни, коряги, формы плодов).</w:t>
      </w:r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 xml:space="preserve">Овладевать </w:t>
      </w:r>
      <w:r w:rsidRPr="00362DCB">
        <w:rPr>
          <w:rFonts w:ascii="Times New Roman" w:hAnsi="Times New Roman"/>
          <w:color w:val="000000"/>
          <w:sz w:val="28"/>
          <w:lang w:val="ru-RU"/>
        </w:rPr>
        <w:t>первичными навыками бумагопластики – создания объёмных форм из бумаги путём её складывания, надрезания, закручивания.</w:t>
      </w:r>
    </w:p>
    <w:p w:rsidR="005A1AA0" w:rsidRPr="00362DCB" w:rsidRDefault="00104976">
      <w:pPr>
        <w:spacing w:after="0" w:line="264" w:lineRule="auto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 xml:space="preserve">Рассматривать и эстетически характеризовать различные примеры узоров в природе (в </w:t>
      </w:r>
      <w:r w:rsidRPr="00362DCB">
        <w:rPr>
          <w:rFonts w:ascii="Times New Roman" w:hAnsi="Times New Roman"/>
          <w:color w:val="000000"/>
          <w:sz w:val="28"/>
          <w:lang w:val="ru-RU"/>
        </w:rPr>
        <w:t>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орнаментов по изобразительным мотивам: растительные, геометрические, анималистические.</w:t>
      </w:r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</w:t>
      </w:r>
      <w:r w:rsidRPr="00362DCB">
        <w:rPr>
          <w:rFonts w:ascii="Times New Roman" w:hAnsi="Times New Roman"/>
          <w:color w:val="000000"/>
          <w:sz w:val="28"/>
          <w:lang w:val="ru-RU"/>
        </w:rPr>
        <w:t>.</w:t>
      </w:r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</w:t>
      </w:r>
      <w:r w:rsidRPr="00362DCB">
        <w:rPr>
          <w:rFonts w:ascii="Times New Roman" w:hAnsi="Times New Roman"/>
          <w:color w:val="000000"/>
          <w:sz w:val="28"/>
          <w:lang w:val="ru-RU"/>
        </w:rPr>
        <w:t>го промысла.</w:t>
      </w:r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5A1AA0" w:rsidRPr="00362DCB" w:rsidRDefault="00104976">
      <w:pPr>
        <w:spacing w:after="0" w:line="264" w:lineRule="auto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</w:t>
      </w:r>
      <w:r w:rsidRPr="00362DCB">
        <w:rPr>
          <w:rFonts w:ascii="Times New Roman" w:hAnsi="Times New Roman"/>
          <w:color w:val="000000"/>
          <w:sz w:val="28"/>
          <w:lang w:val="ru-RU"/>
        </w:rPr>
        <w:t>собенности и составные части рассматриваемых зданий.</w:t>
      </w:r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pacing w:val="-4"/>
          <w:sz w:val="28"/>
          <w:lang w:val="ru-RU"/>
        </w:rPr>
        <w:t>Приобретать опыт пространственного макетирования (сказочный город) в форме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 коллективной игровой деятельности.</w:t>
      </w:r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5A1AA0" w:rsidRPr="00362DCB" w:rsidRDefault="00104976">
      <w:pPr>
        <w:spacing w:after="0" w:line="264" w:lineRule="auto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</w:t>
      </w:r>
      <w:r w:rsidRPr="00362DCB">
        <w:rPr>
          <w:rFonts w:ascii="Times New Roman" w:hAnsi="Times New Roman"/>
          <w:color w:val="000000"/>
          <w:sz w:val="28"/>
          <w:lang w:val="ru-RU"/>
        </w:rPr>
        <w:t>ия, композиции (расположения на листе), цвета, а также соответствия учебной задаче, поставленной учителем.</w:t>
      </w:r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Приобрет</w:t>
      </w:r>
      <w:r w:rsidRPr="00362DCB">
        <w:rPr>
          <w:rFonts w:ascii="Times New Roman" w:hAnsi="Times New Roman"/>
          <w:color w:val="000000"/>
          <w:sz w:val="28"/>
          <w:lang w:val="ru-RU"/>
        </w:rPr>
        <w:t>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Осваивать опыт эс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</w:t>
      </w:r>
      <w:r w:rsidRPr="00362DCB">
        <w:rPr>
          <w:rFonts w:ascii="Times New Roman" w:hAnsi="Times New Roman"/>
          <w:color w:val="000000"/>
          <w:sz w:val="28"/>
          <w:lang w:val="ru-RU"/>
        </w:rPr>
        <w:lastRenderedPageBreak/>
        <w:t>Васнецова и других художников по выбору учителя), а также произведений с ярк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о выраженным эмоциональным настроением (например, натюрморты В. Ван Гога или А. Матисса). 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5A1AA0" w:rsidRPr="00362DCB" w:rsidRDefault="00104976">
      <w:pPr>
        <w:spacing w:after="0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</w:t>
      </w:r>
      <w:r w:rsidRPr="00362DCB">
        <w:rPr>
          <w:rFonts w:ascii="Times New Roman" w:hAnsi="Times New Roman"/>
          <w:color w:val="000000"/>
          <w:sz w:val="28"/>
          <w:lang w:val="ru-RU"/>
        </w:rPr>
        <w:t>риобретать опыт создания фотографий с целью эстетического и целенаправленного наблюдения природы.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5" w:name="_TOC_250003"/>
      <w:bookmarkEnd w:id="15"/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362DCB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5A1AA0" w:rsidRPr="00362DCB" w:rsidRDefault="00104976">
      <w:pPr>
        <w:spacing w:after="0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</w:t>
      </w:r>
      <w:r w:rsidRPr="00362DCB">
        <w:rPr>
          <w:rFonts w:ascii="Times New Roman" w:hAnsi="Times New Roman"/>
          <w:color w:val="000000"/>
          <w:sz w:val="28"/>
          <w:lang w:val="ru-RU"/>
        </w:rPr>
        <w:t>ыразительные свойства твёрдых, сухих, мягких и жидких графических материалов.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 xml:space="preserve">Овладевать понятием «ритм» и навыками ритмической организации изображения как необходимой </w:t>
      </w:r>
      <w:r w:rsidRPr="00362DCB">
        <w:rPr>
          <w:rFonts w:ascii="Times New Roman" w:hAnsi="Times New Roman"/>
          <w:color w:val="000000"/>
          <w:sz w:val="28"/>
          <w:lang w:val="ru-RU"/>
        </w:rPr>
        <w:t>композиционной основы выражения содержания.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Приобретать умение вести ри</w:t>
      </w:r>
      <w:r w:rsidRPr="00362DCB">
        <w:rPr>
          <w:rFonts w:ascii="Times New Roman" w:hAnsi="Times New Roman"/>
          <w:color w:val="000000"/>
          <w:sz w:val="28"/>
          <w:lang w:val="ru-RU"/>
        </w:rPr>
        <w:t>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5A1AA0" w:rsidRPr="00362DCB" w:rsidRDefault="00104976">
      <w:pPr>
        <w:spacing w:after="0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</w:t>
      </w:r>
      <w:r w:rsidRPr="00362DCB">
        <w:rPr>
          <w:rFonts w:ascii="Times New Roman" w:hAnsi="Times New Roman"/>
          <w:color w:val="000000"/>
          <w:sz w:val="28"/>
          <w:lang w:val="ru-RU"/>
        </w:rPr>
        <w:t>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Знать назван</w:t>
      </w:r>
      <w:r w:rsidRPr="00362DCB">
        <w:rPr>
          <w:rFonts w:ascii="Times New Roman" w:hAnsi="Times New Roman"/>
          <w:color w:val="000000"/>
          <w:sz w:val="28"/>
          <w:lang w:val="ru-RU"/>
        </w:rPr>
        <w:t>ия основных и составных цветов и способы получения разных оттенков составного цвета.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lastRenderedPageBreak/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делении цветов на </w:t>
      </w:r>
      <w:r w:rsidRPr="00362DCB">
        <w:rPr>
          <w:rFonts w:ascii="Times New Roman" w:hAnsi="Times New Roman"/>
          <w:color w:val="000000"/>
          <w:sz w:val="28"/>
          <w:lang w:val="ru-RU"/>
        </w:rPr>
        <w:t>тёплые и холодные; уметь различать и сравнивать тёплые и холодные оттенки цвета.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другие.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 xml:space="preserve">Уметь выразить в изображении сказочных персонажей их характер (герои сказок добрые и злые, нежные и </w:t>
      </w:r>
      <w:r w:rsidRPr="00362DCB">
        <w:rPr>
          <w:rFonts w:ascii="Times New Roman" w:hAnsi="Times New Roman"/>
          <w:color w:val="000000"/>
          <w:sz w:val="28"/>
          <w:lang w:val="ru-RU"/>
        </w:rPr>
        <w:t>грозные); обсуждать, объяснять, какими художественными средствами удалось показать характер сказочных персонажей.</w:t>
      </w:r>
    </w:p>
    <w:p w:rsidR="005A1AA0" w:rsidRPr="00362DCB" w:rsidRDefault="00104976">
      <w:pPr>
        <w:spacing w:after="0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</w:t>
      </w:r>
      <w:r w:rsidRPr="00362DCB">
        <w:rPr>
          <w:rFonts w:ascii="Times New Roman" w:hAnsi="Times New Roman"/>
          <w:color w:val="000000"/>
          <w:sz w:val="28"/>
          <w:lang w:val="ru-RU"/>
        </w:rPr>
        <w:t>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Иметь предста</w:t>
      </w:r>
      <w:r w:rsidRPr="00362DCB">
        <w:rPr>
          <w:rFonts w:ascii="Times New Roman" w:hAnsi="Times New Roman"/>
          <w:color w:val="000000"/>
          <w:sz w:val="28"/>
          <w:lang w:val="ru-RU"/>
        </w:rPr>
        <w:t>вление об изменениях скульптурного образа при осмотре произведения с разных сторон.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5A1AA0" w:rsidRPr="00362DCB" w:rsidRDefault="00104976">
      <w:pPr>
        <w:spacing w:after="0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Модуль «Декоративно-п</w:t>
      </w:r>
      <w:r w:rsidRPr="00362DCB">
        <w:rPr>
          <w:rFonts w:ascii="Times New Roman" w:hAnsi="Times New Roman"/>
          <w:b/>
          <w:color w:val="000000"/>
          <w:sz w:val="28"/>
          <w:lang w:val="ru-RU"/>
        </w:rPr>
        <w:t>рикладное искусство»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</w:t>
      </w:r>
      <w:r w:rsidRPr="00362DCB">
        <w:rPr>
          <w:rFonts w:ascii="Times New Roman" w:hAnsi="Times New Roman"/>
          <w:color w:val="000000"/>
          <w:sz w:val="28"/>
          <w:lang w:val="ru-RU"/>
        </w:rPr>
        <w:t>ения деревьев) – с рукотворными произведениями декоративного искусства (кружево, шитьё, ювелирные изделия и другие).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5A1AA0" w:rsidRPr="00362DCB" w:rsidRDefault="00104976">
      <w:pPr>
        <w:spacing w:after="0" w:line="257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Осваивать приёмы орнаментальн</w:t>
      </w:r>
      <w:r w:rsidRPr="00362DCB">
        <w:rPr>
          <w:rFonts w:ascii="Times New Roman" w:hAnsi="Times New Roman"/>
          <w:color w:val="000000"/>
          <w:sz w:val="28"/>
          <w:lang w:val="ru-RU"/>
        </w:rPr>
        <w:t>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5A1AA0" w:rsidRPr="00362DCB" w:rsidRDefault="00104976">
      <w:pPr>
        <w:spacing w:after="0" w:line="257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Приобретать опыт преобразования бытовых </w:t>
      </w:r>
      <w:r w:rsidRPr="00362DCB">
        <w:rPr>
          <w:rFonts w:ascii="Times New Roman" w:hAnsi="Times New Roman"/>
          <w:color w:val="000000"/>
          <w:sz w:val="28"/>
          <w:lang w:val="ru-RU"/>
        </w:rPr>
        <w:t>подручных нехудожественных материалов в художественные изображения и поделки.</w:t>
      </w:r>
    </w:p>
    <w:p w:rsidR="005A1AA0" w:rsidRPr="00362DCB" w:rsidRDefault="00104976">
      <w:pPr>
        <w:spacing w:after="0" w:line="257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 Билибина), когда украшения </w:t>
      </w:r>
      <w:r w:rsidRPr="00362DCB">
        <w:rPr>
          <w:rFonts w:ascii="Times New Roman" w:hAnsi="Times New Roman"/>
          <w:color w:val="000000"/>
          <w:sz w:val="28"/>
          <w:lang w:val="ru-RU"/>
        </w:rPr>
        <w:t>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5A1AA0" w:rsidRPr="00362DCB" w:rsidRDefault="00104976">
      <w:pPr>
        <w:spacing w:after="0" w:line="257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</w:t>
      </w:r>
      <w:r w:rsidRPr="00362DCB">
        <w:rPr>
          <w:rFonts w:ascii="Times New Roman" w:hAnsi="Times New Roman"/>
          <w:color w:val="000000"/>
          <w:sz w:val="28"/>
          <w:lang w:val="ru-RU"/>
        </w:rPr>
        <w:t>ний народных былинных персонажей.</w:t>
      </w:r>
    </w:p>
    <w:p w:rsidR="005A1AA0" w:rsidRPr="00362DCB" w:rsidRDefault="00104976">
      <w:pPr>
        <w:spacing w:after="0" w:line="257" w:lineRule="auto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A1AA0" w:rsidRPr="00362DCB" w:rsidRDefault="00104976">
      <w:pPr>
        <w:spacing w:after="0" w:line="257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5A1AA0" w:rsidRPr="00362DCB" w:rsidRDefault="00104976">
      <w:pPr>
        <w:spacing w:after="0" w:line="257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</w:t>
      </w:r>
      <w:r w:rsidRPr="00362DCB">
        <w:rPr>
          <w:rFonts w:ascii="Times New Roman" w:hAnsi="Times New Roman"/>
          <w:color w:val="000000"/>
          <w:sz w:val="28"/>
          <w:lang w:val="ru-RU"/>
        </w:rPr>
        <w:t>а или детской площадки.</w:t>
      </w:r>
    </w:p>
    <w:p w:rsidR="005A1AA0" w:rsidRPr="00362DCB" w:rsidRDefault="00104976">
      <w:pPr>
        <w:spacing w:after="0" w:line="257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5A1AA0" w:rsidRPr="00362DCB" w:rsidRDefault="00104976">
      <w:pPr>
        <w:spacing w:after="0" w:line="257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</w:t>
      </w:r>
      <w:r w:rsidRPr="00362DCB">
        <w:rPr>
          <w:rFonts w:ascii="Times New Roman" w:hAnsi="Times New Roman"/>
          <w:color w:val="000000"/>
          <w:sz w:val="28"/>
          <w:lang w:val="ru-RU"/>
        </w:rPr>
        <w:t>ия.</w:t>
      </w:r>
    </w:p>
    <w:p w:rsidR="005A1AA0" w:rsidRPr="00362DCB" w:rsidRDefault="00104976">
      <w:pPr>
        <w:spacing w:after="0" w:line="257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5A1AA0" w:rsidRPr="00362DCB" w:rsidRDefault="00104976">
      <w:pPr>
        <w:spacing w:after="0" w:line="257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</w:t>
      </w:r>
      <w:r w:rsidRPr="00362DCB">
        <w:rPr>
          <w:rFonts w:ascii="Times New Roman" w:hAnsi="Times New Roman"/>
          <w:color w:val="000000"/>
          <w:sz w:val="28"/>
          <w:lang w:val="ru-RU"/>
        </w:rPr>
        <w:t>х по своему характеру героев литературных и народных сказок.</w:t>
      </w:r>
    </w:p>
    <w:p w:rsidR="005A1AA0" w:rsidRPr="00362DCB" w:rsidRDefault="00104976">
      <w:pPr>
        <w:spacing w:after="0" w:line="257" w:lineRule="auto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A1AA0" w:rsidRPr="00362DCB" w:rsidRDefault="00104976">
      <w:pPr>
        <w:spacing w:after="0" w:line="257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</w:t>
      </w:r>
      <w:r w:rsidRPr="00362DCB">
        <w:rPr>
          <w:rFonts w:ascii="Times New Roman" w:hAnsi="Times New Roman"/>
          <w:color w:val="000000"/>
          <w:sz w:val="28"/>
          <w:lang w:val="ru-RU"/>
        </w:rPr>
        <w:t>ругих средств художественной выразительности, а также ответа на поставленную учебную задачу.</w:t>
      </w:r>
    </w:p>
    <w:p w:rsidR="005A1AA0" w:rsidRPr="00362DCB" w:rsidRDefault="00104976">
      <w:pPr>
        <w:spacing w:after="0" w:line="257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5A1AA0" w:rsidRPr="00362DCB" w:rsidRDefault="00104976">
      <w:pPr>
        <w:spacing w:after="0" w:line="257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</w:t>
      </w:r>
      <w:r w:rsidRPr="00362DCB">
        <w:rPr>
          <w:rFonts w:ascii="Times New Roman" w:hAnsi="Times New Roman"/>
          <w:color w:val="000000"/>
          <w:sz w:val="28"/>
          <w:lang w:val="ru-RU"/>
        </w:rPr>
        <w:t>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5A1AA0" w:rsidRPr="00362DCB" w:rsidRDefault="00104976">
      <w:pPr>
        <w:spacing w:after="0" w:line="257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</w:t>
      </w:r>
      <w:r w:rsidRPr="00362DCB">
        <w:rPr>
          <w:rFonts w:ascii="Times New Roman" w:hAnsi="Times New Roman"/>
          <w:color w:val="000000"/>
          <w:sz w:val="28"/>
          <w:lang w:val="ru-RU"/>
        </w:rPr>
        <w:t>ажистов (И.И. Левитана, И.И. Шишкина, И.К. Айвазовского, Н.П. Крымова и других по выбору учителя), а также художников-анималистов (В.В. Ватагина, Е.И. Чарушина и других по выбору учителя).</w:t>
      </w:r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восприятия, эстетического анализа произведений жив</w:t>
      </w:r>
      <w:r w:rsidRPr="00362DCB">
        <w:rPr>
          <w:rFonts w:ascii="Times New Roman" w:hAnsi="Times New Roman"/>
          <w:color w:val="000000"/>
          <w:sz w:val="28"/>
          <w:lang w:val="ru-RU"/>
        </w:rPr>
        <w:t>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художников И.И. Левитана, И.И. Шишкина, И.К. Айвазовского, В.М</w:t>
      </w:r>
      <w:r w:rsidRPr="00362DCB">
        <w:rPr>
          <w:rFonts w:ascii="Times New Roman" w:hAnsi="Times New Roman"/>
          <w:color w:val="000000"/>
          <w:sz w:val="28"/>
          <w:lang w:val="ru-RU"/>
        </w:rPr>
        <w:t>. Васнецова, В.В. Ватагина, Е.И. Чарушина (и других по выбору учителя).</w:t>
      </w:r>
    </w:p>
    <w:p w:rsidR="005A1AA0" w:rsidRPr="00362DCB" w:rsidRDefault="00104976">
      <w:pPr>
        <w:spacing w:after="0" w:line="264" w:lineRule="auto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Осваивать приёмы трансформации и к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62DCB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362DCB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</w:t>
      </w:r>
      <w:r w:rsidRPr="00362DCB">
        <w:rPr>
          <w:rFonts w:ascii="Times New Roman" w:hAnsi="Times New Roman"/>
          <w:color w:val="000000"/>
          <w:sz w:val="28"/>
          <w:lang w:val="ru-RU"/>
        </w:rPr>
        <w:t>сунки или композиции (например, образ дерева).</w:t>
      </w:r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6" w:name="_TOC_250002"/>
      <w:bookmarkEnd w:id="16"/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362DCB">
        <w:rPr>
          <w:rFonts w:ascii="Times New Roman" w:hAnsi="Times New Roman"/>
          <w:b/>
          <w:color w:val="000000"/>
          <w:sz w:val="28"/>
          <w:lang w:val="ru-RU"/>
        </w:rPr>
        <w:t xml:space="preserve"> 3 кл</w:t>
      </w:r>
      <w:r w:rsidRPr="00362DCB">
        <w:rPr>
          <w:rFonts w:ascii="Times New Roman" w:hAnsi="Times New Roman"/>
          <w:b/>
          <w:color w:val="000000"/>
          <w:sz w:val="28"/>
          <w:lang w:val="ru-RU"/>
        </w:rPr>
        <w:t>ассе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5A1AA0" w:rsidRPr="00362DCB" w:rsidRDefault="00104976">
      <w:pPr>
        <w:spacing w:after="0" w:line="264" w:lineRule="auto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 xml:space="preserve">Приобретать представление о художественном оформлении книги, о дизайне книги, многообразии форм детских книг, о </w:t>
      </w:r>
      <w:r w:rsidRPr="00362DCB">
        <w:rPr>
          <w:rFonts w:ascii="Times New Roman" w:hAnsi="Times New Roman"/>
          <w:color w:val="000000"/>
          <w:sz w:val="28"/>
          <w:lang w:val="ru-RU"/>
        </w:rPr>
        <w:t>работе художников-иллюстраторов.</w:t>
      </w:r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</w:r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Уз</w:t>
      </w:r>
      <w:r w:rsidRPr="00362DCB">
        <w:rPr>
          <w:rFonts w:ascii="Times New Roman" w:hAnsi="Times New Roman"/>
          <w:color w:val="000000"/>
          <w:sz w:val="28"/>
          <w:lang w:val="ru-RU"/>
        </w:rPr>
        <w:t>навать об искусстве шрифта и образных (изобразительных) возможностях надписи, о работе художника над шрифтовой композицией.</w:t>
      </w:r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Узнавать о работе художнико</w:t>
      </w:r>
      <w:r w:rsidRPr="00362DCB">
        <w:rPr>
          <w:rFonts w:ascii="Times New Roman" w:hAnsi="Times New Roman"/>
          <w:color w:val="000000"/>
          <w:sz w:val="28"/>
          <w:lang w:val="ru-RU"/>
        </w:rPr>
        <w:t>в над плакатами и афишами. Выполнять творческую композицию – эскиз афиши к выбранному спектаклю или фильму.</w:t>
      </w:r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lastRenderedPageBreak/>
        <w:t>Создавать маску с</w:t>
      </w:r>
      <w:r w:rsidRPr="00362DCB">
        <w:rPr>
          <w:rFonts w:ascii="Times New Roman" w:hAnsi="Times New Roman"/>
          <w:color w:val="000000"/>
          <w:sz w:val="28"/>
          <w:lang w:val="ru-RU"/>
        </w:rPr>
        <w:t>казочного персонажа с ярко выраженным характером лица (для карнавала или спектакля).</w:t>
      </w:r>
    </w:p>
    <w:p w:rsidR="005A1AA0" w:rsidRPr="00362DCB" w:rsidRDefault="00104976">
      <w:pPr>
        <w:spacing w:after="0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 xml:space="preserve">Рассматривать, эстетически </w:t>
      </w:r>
      <w:r w:rsidRPr="00362DCB">
        <w:rPr>
          <w:rFonts w:ascii="Times New Roman" w:hAnsi="Times New Roman"/>
          <w:color w:val="000000"/>
          <w:sz w:val="28"/>
          <w:lang w:val="ru-RU"/>
        </w:rPr>
        <w:t>анализировать сюжет и композицию, эмоциональное настроение в натюрмортах известных отечественных художников.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Изображать краскам</w:t>
      </w:r>
      <w:r w:rsidRPr="00362DCB">
        <w:rPr>
          <w:rFonts w:ascii="Times New Roman" w:hAnsi="Times New Roman"/>
          <w:color w:val="000000"/>
          <w:sz w:val="28"/>
          <w:lang w:val="ru-RU"/>
        </w:rPr>
        <w:t>и портрет человека с использованием натуры или представлению.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5A1AA0" w:rsidRPr="00362DCB" w:rsidRDefault="00104976">
      <w:pPr>
        <w:spacing w:after="0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Приобрести опыт творческой работы: лепка сказочного персонажа на осн</w:t>
      </w:r>
      <w:r w:rsidRPr="00362DCB">
        <w:rPr>
          <w:rFonts w:ascii="Times New Roman" w:hAnsi="Times New Roman"/>
          <w:color w:val="000000"/>
          <w:sz w:val="28"/>
          <w:lang w:val="ru-RU"/>
        </w:rPr>
        <w:t>ове сюжета известной сказки (или создание этого персонажа в технике бумагопластики, по выбору учителя).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для «одушевления образа».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Узнавать о ви</w:t>
      </w:r>
      <w:r w:rsidRPr="00362DCB">
        <w:rPr>
          <w:rFonts w:ascii="Times New Roman" w:hAnsi="Times New Roman"/>
          <w:color w:val="000000"/>
          <w:sz w:val="28"/>
          <w:lang w:val="ru-RU"/>
        </w:rPr>
        <w:t>дах скульптуры: скульптурные памятники, парковая скульптура, мелкая пластика, рельеф (виды рельефа).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5A1AA0" w:rsidRPr="00362DCB" w:rsidRDefault="00104976">
      <w:pPr>
        <w:spacing w:after="0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 xml:space="preserve">Узнавать о создании глиняной и деревянной посуды: </w:t>
      </w:r>
      <w:r w:rsidRPr="00362DCB">
        <w:rPr>
          <w:rFonts w:ascii="Times New Roman" w:hAnsi="Times New Roman"/>
          <w:color w:val="000000"/>
          <w:sz w:val="28"/>
          <w:lang w:val="ru-RU"/>
        </w:rPr>
        <w:t>народные художественные промыслы Гжель и Хохлома.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</w:t>
      </w:r>
      <w:r w:rsidRPr="00362DCB">
        <w:rPr>
          <w:rFonts w:ascii="Times New Roman" w:hAnsi="Times New Roman"/>
          <w:color w:val="000000"/>
          <w:sz w:val="28"/>
          <w:lang w:val="ru-RU"/>
        </w:rPr>
        <w:t>по мотивам выбранного художественного промысла).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lastRenderedPageBreak/>
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Осваивать навыки создан</w:t>
      </w:r>
      <w:r w:rsidRPr="00362DCB">
        <w:rPr>
          <w:rFonts w:ascii="Times New Roman" w:hAnsi="Times New Roman"/>
          <w:color w:val="000000"/>
          <w:sz w:val="28"/>
          <w:lang w:val="ru-RU"/>
        </w:rPr>
        <w:t>ия орнаментов при помощи штампов и трафаретов.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5A1AA0" w:rsidRPr="00362DCB" w:rsidRDefault="00104976">
      <w:pPr>
        <w:spacing w:after="0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</w:t>
      </w:r>
      <w:r w:rsidRPr="00362DCB">
        <w:rPr>
          <w:rFonts w:ascii="Times New Roman" w:hAnsi="Times New Roman"/>
          <w:color w:val="000000"/>
          <w:sz w:val="28"/>
          <w:lang w:val="ru-RU"/>
        </w:rPr>
        <w:t>ских памятников или архитектурных достопримечательностей своего города.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 xml:space="preserve">Создать в виде рисунков или объёмных аппликаций из цветной бумаги эскизы </w:t>
      </w:r>
      <w:r w:rsidRPr="00362DCB">
        <w:rPr>
          <w:rFonts w:ascii="Times New Roman" w:hAnsi="Times New Roman"/>
          <w:color w:val="000000"/>
          <w:spacing w:val="-4"/>
          <w:sz w:val="28"/>
          <w:lang w:val="ru-RU"/>
        </w:rPr>
        <w:t>ра</w:t>
      </w:r>
      <w:r w:rsidRPr="00362DCB">
        <w:rPr>
          <w:rFonts w:ascii="Times New Roman" w:hAnsi="Times New Roman"/>
          <w:color w:val="000000"/>
          <w:spacing w:val="-4"/>
          <w:sz w:val="28"/>
          <w:lang w:val="ru-RU"/>
        </w:rPr>
        <w:t>знообразных малых архитектурных форм, наполняющих городское пространство.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Придумать и нарисовать (или выполнить в технике бумагопластики) транспортное средство.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</w:t>
      </w:r>
      <w:r w:rsidRPr="00362DCB">
        <w:rPr>
          <w:rFonts w:ascii="Times New Roman" w:hAnsi="Times New Roman"/>
          <w:color w:val="000000"/>
          <w:sz w:val="28"/>
          <w:lang w:val="ru-RU"/>
        </w:rPr>
        <w:t>ной работе по созданию образа своего города или села (в виде коллажа).</w:t>
      </w:r>
    </w:p>
    <w:p w:rsidR="005A1AA0" w:rsidRPr="00362DCB" w:rsidRDefault="00104976">
      <w:pPr>
        <w:spacing w:after="0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</w:t>
      </w:r>
      <w:r w:rsidRPr="00362DCB">
        <w:rPr>
          <w:rFonts w:ascii="Times New Roman" w:hAnsi="Times New Roman"/>
          <w:color w:val="000000"/>
          <w:sz w:val="28"/>
          <w:lang w:val="ru-RU"/>
        </w:rPr>
        <w:t>тских книг, получая различную визуально-образную информацию; знать имена нескольких художников детской книги.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</w:t>
      </w:r>
      <w:r w:rsidRPr="00362DCB">
        <w:rPr>
          <w:rFonts w:ascii="Times New Roman" w:hAnsi="Times New Roman"/>
          <w:color w:val="000000"/>
          <w:sz w:val="28"/>
          <w:lang w:val="ru-RU"/>
        </w:rPr>
        <w:t>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</w:t>
      </w:r>
      <w:r w:rsidRPr="00362DCB">
        <w:rPr>
          <w:rFonts w:ascii="Times New Roman" w:hAnsi="Times New Roman"/>
          <w:color w:val="000000"/>
          <w:sz w:val="28"/>
          <w:lang w:val="ru-RU"/>
        </w:rPr>
        <w:t>иртуальных путешествий), уметь обсуждать увиденные памятники.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</w:t>
      </w:r>
      <w:r w:rsidRPr="00362DCB">
        <w:rPr>
          <w:rFonts w:ascii="Times New Roman" w:hAnsi="Times New Roman"/>
          <w:color w:val="000000"/>
          <w:sz w:val="28"/>
          <w:lang w:val="ru-RU"/>
        </w:rPr>
        <w:t>кже деятельности художника в кино, в театре, на празднике.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lastRenderedPageBreak/>
        <w:t>Называть основные жанры живописи, графики и скульптуры, определяемые предметом изображения.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Иметь представление об именах крупнейших отечественных художников-пейзажистов: И.И. Шишкина, И.И. Левитан</w:t>
      </w:r>
      <w:r w:rsidRPr="00362DCB">
        <w:rPr>
          <w:rFonts w:ascii="Times New Roman" w:hAnsi="Times New Roman"/>
          <w:color w:val="000000"/>
          <w:sz w:val="28"/>
          <w:lang w:val="ru-RU"/>
        </w:rPr>
        <w:t>а, А.К. Саврасова, В.Д. Поленова, И.К. Айвазовского и других (по выбору учителя), приобретать представления об их произведениях.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</w:t>
      </w:r>
      <w:r w:rsidRPr="00362DCB">
        <w:rPr>
          <w:rFonts w:ascii="Times New Roman" w:hAnsi="Times New Roman"/>
          <w:color w:val="000000"/>
          <w:sz w:val="28"/>
          <w:lang w:val="ru-RU"/>
        </w:rPr>
        <w:t>и впечатлений от виртуальных путешествий.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Иметь представление об именах крупнейших отечественных портретистов: В.И. Сурикова, И.Е. Репина, В.А. Серова и других (по выбору учителя), приобретать представления об их произведениях.</w:t>
      </w:r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Понимать значения музеев и н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азывать, указывать, где находятся и чему </w:t>
      </w:r>
      <w:r w:rsidRPr="00362DCB">
        <w:rPr>
          <w:rFonts w:ascii="Times New Roman" w:hAnsi="Times New Roman"/>
          <w:color w:val="000000"/>
          <w:spacing w:val="-4"/>
          <w:sz w:val="28"/>
          <w:lang w:val="ru-RU"/>
        </w:rPr>
        <w:t>посвящены их коллекции: Государственная Третьяковская галерея, Государственный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 Эрмитаж, Государственный Русский музей, Государственный музей изобразительных искусств имени А.С. Пушкина.</w:t>
      </w:r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Иметь представление о замечат</w:t>
      </w:r>
      <w:r w:rsidRPr="00362DCB">
        <w:rPr>
          <w:rFonts w:ascii="Times New Roman" w:hAnsi="Times New Roman"/>
          <w:color w:val="000000"/>
          <w:sz w:val="28"/>
          <w:lang w:val="ru-RU"/>
        </w:rPr>
        <w:t>ельных художественных музеях России, о коллекциях своих региональных музеев.</w:t>
      </w:r>
    </w:p>
    <w:p w:rsidR="005A1AA0" w:rsidRPr="00362DCB" w:rsidRDefault="00104976">
      <w:pPr>
        <w:spacing w:after="0" w:line="264" w:lineRule="auto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 xml:space="preserve">Применять 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</w:t>
      </w:r>
      <w:r w:rsidRPr="00362DCB">
        <w:rPr>
          <w:rFonts w:ascii="Times New Roman" w:hAnsi="Times New Roman"/>
          <w:color w:val="000000"/>
          <w:sz w:val="28"/>
          <w:lang w:val="ru-RU"/>
        </w:rPr>
        <w:t>симметрии; создание паттернов.</w:t>
      </w:r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 xml:space="preserve">Осваивать приёмы соединения шрифта и векторного </w:t>
      </w:r>
      <w:r w:rsidRPr="00362DCB">
        <w:rPr>
          <w:rFonts w:ascii="Times New Roman" w:hAnsi="Times New Roman"/>
          <w:color w:val="000000"/>
          <w:sz w:val="28"/>
          <w:lang w:val="ru-RU"/>
        </w:rPr>
        <w:t>изображения при создании, например, поздравительных открыток, афиши.</w:t>
      </w:r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 xml:space="preserve">Осваивать приёмы редактирования цифровых фотографий с помощью компьютерной программы </w:t>
      </w:r>
      <w:r>
        <w:rPr>
          <w:rFonts w:ascii="Times New Roman" w:hAnsi="Times New Roman"/>
          <w:color w:val="000000"/>
          <w:sz w:val="28"/>
        </w:rPr>
        <w:t>Picture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 (или другой): изменение яркости, контраста и насыщенности цвета, обрезка изображения, </w:t>
      </w:r>
      <w:r w:rsidRPr="00362DCB">
        <w:rPr>
          <w:rFonts w:ascii="Times New Roman" w:hAnsi="Times New Roman"/>
          <w:color w:val="000000"/>
          <w:sz w:val="28"/>
          <w:lang w:val="ru-RU"/>
        </w:rPr>
        <w:t>поворот, отражение.</w:t>
      </w:r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квестов, предложенных учителем.</w:t>
      </w:r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362DCB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</w:t>
      </w:r>
      <w:r w:rsidRPr="00362DCB">
        <w:rPr>
          <w:rFonts w:ascii="Times New Roman" w:hAnsi="Times New Roman"/>
          <w:color w:val="000000"/>
          <w:sz w:val="28"/>
          <w:lang w:val="ru-RU"/>
        </w:rPr>
        <w:t>ующие предметные результаты по отдельным темам программы по изобразительному искусству:</w:t>
      </w:r>
    </w:p>
    <w:p w:rsidR="005A1AA0" w:rsidRPr="00362DCB" w:rsidRDefault="00104976">
      <w:pPr>
        <w:spacing w:after="0" w:line="264" w:lineRule="auto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</w:t>
      </w:r>
      <w:r w:rsidRPr="00362DCB">
        <w:rPr>
          <w:rFonts w:ascii="Times New Roman" w:hAnsi="Times New Roman"/>
          <w:color w:val="000000"/>
          <w:sz w:val="28"/>
          <w:lang w:val="ru-RU"/>
        </w:rPr>
        <w:t>ека, пропорциональные отношения отдельных частей фигуры и учиться применять эти знания в своих рисунках.</w:t>
      </w:r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</w:t>
      </w:r>
      <w:r w:rsidRPr="00362DCB">
        <w:rPr>
          <w:rFonts w:ascii="Times New Roman" w:hAnsi="Times New Roman"/>
          <w:color w:val="000000"/>
          <w:sz w:val="28"/>
          <w:lang w:val="ru-RU"/>
        </w:rPr>
        <w:t>ии персонажей сказаний и легенд или просто представителей народов разных культур.</w:t>
      </w:r>
    </w:p>
    <w:p w:rsidR="005A1AA0" w:rsidRPr="00362DCB" w:rsidRDefault="00104976">
      <w:pPr>
        <w:spacing w:after="0" w:line="264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5A1AA0" w:rsidRPr="00362DCB" w:rsidRDefault="00104976">
      <w:pPr>
        <w:spacing w:after="0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</w:t>
      </w:r>
      <w:r w:rsidRPr="00362DCB">
        <w:rPr>
          <w:rFonts w:ascii="Times New Roman" w:hAnsi="Times New Roman"/>
          <w:color w:val="000000"/>
          <w:sz w:val="28"/>
          <w:lang w:val="ru-RU"/>
        </w:rPr>
        <w:t>тепной или пустынной зоны, пейзаж, типичный для среднерусской природы).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Приобретать опыт создания пор</w:t>
      </w:r>
      <w:r w:rsidRPr="00362DCB">
        <w:rPr>
          <w:rFonts w:ascii="Times New Roman" w:hAnsi="Times New Roman"/>
          <w:color w:val="000000"/>
          <w:sz w:val="28"/>
          <w:lang w:val="ru-RU"/>
        </w:rPr>
        <w:t>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</w:t>
      </w:r>
      <w:r w:rsidRPr="00362DCB">
        <w:rPr>
          <w:rFonts w:ascii="Times New Roman" w:hAnsi="Times New Roman"/>
          <w:color w:val="000000"/>
          <w:sz w:val="28"/>
          <w:lang w:val="ru-RU"/>
        </w:rPr>
        <w:t>ции на тему «Древнерусский город».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 в которых выражается обобщённый образ национальной культуры.</w:t>
      </w:r>
    </w:p>
    <w:p w:rsidR="005A1AA0" w:rsidRPr="00362DCB" w:rsidRDefault="00104976">
      <w:pPr>
        <w:spacing w:after="0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</w:t>
      </w:r>
      <w:r w:rsidRPr="00362DCB">
        <w:rPr>
          <w:rFonts w:ascii="Times New Roman" w:hAnsi="Times New Roman"/>
          <w:color w:val="000000"/>
          <w:sz w:val="28"/>
          <w:lang w:val="ru-RU"/>
        </w:rPr>
        <w:t>го материала о мемориальных комплексах, существующих в нашей стране).</w:t>
      </w:r>
    </w:p>
    <w:p w:rsidR="005A1AA0" w:rsidRPr="00362DCB" w:rsidRDefault="00104976">
      <w:pPr>
        <w:spacing w:after="0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lastRenderedPageBreak/>
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</w:t>
      </w:r>
      <w:r w:rsidRPr="00362DCB">
        <w:rPr>
          <w:rFonts w:ascii="Times New Roman" w:hAnsi="Times New Roman"/>
          <w:color w:val="000000"/>
          <w:sz w:val="28"/>
          <w:lang w:val="ru-RU"/>
        </w:rPr>
        <w:t>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 xml:space="preserve">Изучить и показать в практической творческой работе орнаменты, традиционные мотивы и символы </w:t>
      </w:r>
      <w:r w:rsidRPr="00362DCB">
        <w:rPr>
          <w:rFonts w:ascii="Times New Roman" w:hAnsi="Times New Roman"/>
          <w:color w:val="000000"/>
          <w:sz w:val="28"/>
          <w:lang w:val="ru-RU"/>
        </w:rPr>
        <w:t>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</w:t>
      </w:r>
      <w:r w:rsidRPr="00362DCB">
        <w:rPr>
          <w:rFonts w:ascii="Times New Roman" w:hAnsi="Times New Roman"/>
          <w:color w:val="000000"/>
          <w:sz w:val="28"/>
          <w:lang w:val="ru-RU"/>
        </w:rPr>
        <w:t>ской одежды разных сословий, а также о связи украшения костюма мужчины с родом его занятий и положением в обществе.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5A1AA0" w:rsidRPr="00362DCB" w:rsidRDefault="00104976">
      <w:pPr>
        <w:spacing w:after="0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Модуль «</w:t>
      </w:r>
      <w:r w:rsidRPr="00362DCB">
        <w:rPr>
          <w:rFonts w:ascii="Times New Roman" w:hAnsi="Times New Roman"/>
          <w:b/>
          <w:color w:val="000000"/>
          <w:sz w:val="28"/>
          <w:lang w:val="ru-RU"/>
        </w:rPr>
        <w:t>Архитектура»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5A1AA0" w:rsidRPr="00362DCB" w:rsidRDefault="00104976">
      <w:pPr>
        <w:spacing w:after="0" w:line="252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строить из бумаги или изображать кон</w:t>
      </w:r>
      <w:r w:rsidRPr="00362DCB">
        <w:rPr>
          <w:rFonts w:ascii="Times New Roman" w:hAnsi="Times New Roman"/>
          <w:color w:val="000000"/>
          <w:sz w:val="28"/>
          <w:lang w:val="ru-RU"/>
        </w:rPr>
        <w:t>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5A1AA0" w:rsidRPr="00362DCB" w:rsidRDefault="00104976">
      <w:pPr>
        <w:spacing w:after="0" w:line="252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Уметь объяснять и изображать т</w:t>
      </w:r>
      <w:r w:rsidRPr="00362DCB">
        <w:rPr>
          <w:rFonts w:ascii="Times New Roman" w:hAnsi="Times New Roman"/>
          <w:color w:val="000000"/>
          <w:sz w:val="28"/>
          <w:lang w:val="ru-RU"/>
        </w:rPr>
        <w:t>радиционную конструкцию здания каменного древнерусского храма, иметь представление о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 устройстве и красоте древнерусского города, его архитектурном устройстве и жизни в нём людей. Иметь представление об основных конструктивных чертах древнегреческого храма, уметь его изображать, иметь общее, целостное образное представление о древнегреческ</w:t>
      </w:r>
      <w:r w:rsidRPr="00362DCB">
        <w:rPr>
          <w:rFonts w:ascii="Times New Roman" w:hAnsi="Times New Roman"/>
          <w:color w:val="000000"/>
          <w:sz w:val="28"/>
          <w:lang w:val="ru-RU"/>
        </w:rPr>
        <w:t>ой культуре.</w:t>
      </w:r>
    </w:p>
    <w:p w:rsidR="005A1AA0" w:rsidRPr="00362DCB" w:rsidRDefault="00104976">
      <w:pPr>
        <w:spacing w:after="0" w:line="252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5A1AA0" w:rsidRPr="00362DCB" w:rsidRDefault="00104976">
      <w:pPr>
        <w:spacing w:after="0" w:line="252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Понимать и объяснять, в ч</w:t>
      </w:r>
      <w:r w:rsidRPr="00362DCB">
        <w:rPr>
          <w:rFonts w:ascii="Times New Roman" w:hAnsi="Times New Roman"/>
          <w:color w:val="000000"/>
          <w:sz w:val="28"/>
          <w:lang w:val="ru-RU"/>
        </w:rPr>
        <w:t>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5A1AA0" w:rsidRPr="00362DCB" w:rsidRDefault="00104976">
      <w:pPr>
        <w:spacing w:after="0" w:line="252" w:lineRule="auto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«Восприятие произведений искусства»</w:t>
      </w:r>
    </w:p>
    <w:p w:rsidR="005A1AA0" w:rsidRPr="00362DCB" w:rsidRDefault="00104976">
      <w:pPr>
        <w:spacing w:after="0" w:line="252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 отечественной культуры (произведения В.М. Васнецова, А.М. Васнецова, Б.М. Кустодиева, В.И. Сурикова, К.А. Коровина, А.Г. Венецианова, А.П. Рябушкина, И.Я. Билибина и других по выбору учителя).</w:t>
      </w:r>
    </w:p>
    <w:p w:rsidR="005A1AA0" w:rsidRPr="00362DCB" w:rsidRDefault="00104976">
      <w:pPr>
        <w:spacing w:after="0" w:line="252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</w:t>
      </w:r>
      <w:r w:rsidRPr="00362DCB">
        <w:rPr>
          <w:rFonts w:ascii="Times New Roman" w:hAnsi="Times New Roman"/>
          <w:color w:val="000000"/>
          <w:sz w:val="28"/>
          <w:lang w:val="ru-RU"/>
        </w:rPr>
        <w:t>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5A1AA0" w:rsidRPr="00362DCB" w:rsidRDefault="00104976">
      <w:pPr>
        <w:spacing w:after="0" w:line="252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Узнавать собор</w:t>
      </w:r>
      <w:r w:rsidRPr="00362DCB">
        <w:rPr>
          <w:rFonts w:ascii="Times New Roman" w:hAnsi="Times New Roman"/>
          <w:color w:val="000000"/>
          <w:sz w:val="28"/>
          <w:lang w:val="ru-RU"/>
        </w:rPr>
        <w:t>ы Московского Кремля, Софийский собор в Великом Новгороде, храм Покрова на Нерли.</w:t>
      </w:r>
    </w:p>
    <w:p w:rsidR="005A1AA0" w:rsidRPr="00362DCB" w:rsidRDefault="00104976">
      <w:pPr>
        <w:spacing w:after="0" w:line="252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Называть и объяснять содержание памятника К. Минину и Д. Пожарскому скульптора И.П. Мартоса в Москве.</w:t>
      </w:r>
    </w:p>
    <w:p w:rsidR="005A1AA0" w:rsidRPr="00362DCB" w:rsidRDefault="00104976">
      <w:pPr>
        <w:spacing w:after="0" w:line="252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 xml:space="preserve">Различать основные памятники наиболее значимых мемориальных ансамблей и </w:t>
      </w:r>
      <w:r w:rsidRPr="00362DCB">
        <w:rPr>
          <w:rFonts w:ascii="Times New Roman" w:hAnsi="Times New Roman"/>
          <w:color w:val="000000"/>
          <w:sz w:val="28"/>
          <w:lang w:val="ru-RU"/>
        </w:rPr>
        <w:t>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Пискаревский мемориал в Санкт-Пете</w:t>
      </w:r>
      <w:r w:rsidRPr="00362DCB">
        <w:rPr>
          <w:rFonts w:ascii="Times New Roman" w:hAnsi="Times New Roman"/>
          <w:color w:val="000000"/>
          <w:sz w:val="28"/>
          <w:lang w:val="ru-RU"/>
        </w:rPr>
        <w:t>рбурге и другие по выбору учителя), иметь представление о правилах поведения при посещении мемориальных памятников.</w:t>
      </w:r>
    </w:p>
    <w:p w:rsidR="005A1AA0" w:rsidRPr="00362DCB" w:rsidRDefault="00104976">
      <w:pPr>
        <w:spacing w:after="0" w:line="252" w:lineRule="auto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</w:t>
      </w:r>
      <w:r w:rsidRPr="00362DCB">
        <w:rPr>
          <w:rFonts w:ascii="Times New Roman" w:hAnsi="Times New Roman"/>
          <w:color w:val="000000"/>
          <w:sz w:val="28"/>
          <w:lang w:val="ru-RU"/>
        </w:rPr>
        <w:t>, в том числе Древнего Востока, уметь обсуждать эти произведения.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 xml:space="preserve">Различать общий вид и представлять основные компоненты конструкции готических (романских) соборов, иметь представление об особенностях архитектурного устройства мусульманских мечетей, иметь </w:t>
      </w:r>
      <w:r w:rsidRPr="00362DCB">
        <w:rPr>
          <w:rFonts w:ascii="Times New Roman" w:hAnsi="Times New Roman"/>
          <w:color w:val="000000"/>
          <w:sz w:val="28"/>
          <w:lang w:val="ru-RU"/>
        </w:rPr>
        <w:t>представление об архитектурном своеобразии здания буддийской пагоды.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5A1AA0" w:rsidRPr="00362DCB" w:rsidRDefault="00104976">
      <w:pPr>
        <w:spacing w:after="0"/>
        <w:ind w:left="120"/>
        <w:jc w:val="both"/>
        <w:rPr>
          <w:lang w:val="ru-RU"/>
        </w:rPr>
      </w:pPr>
      <w:r w:rsidRPr="00362DCB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Осваивать пра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62DCB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</w:t>
      </w:r>
      <w:r w:rsidRPr="00362DCB">
        <w:rPr>
          <w:rFonts w:ascii="Times New Roman" w:hAnsi="Times New Roman"/>
          <w:color w:val="000000"/>
          <w:sz w:val="28"/>
          <w:lang w:val="ru-RU"/>
        </w:rPr>
        <w:t>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поисковую систему для знакомства с разными видами деревянного дома на основе избы и традициями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 и её украшений.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 xml:space="preserve"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 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</w:t>
      </w:r>
      <w:r w:rsidRPr="00362DCB">
        <w:rPr>
          <w:rFonts w:ascii="Times New Roman" w:hAnsi="Times New Roman"/>
          <w:color w:val="000000"/>
          <w:sz w:val="28"/>
          <w:lang w:val="ru-RU"/>
        </w:rPr>
        <w:t>ловека).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362DCB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362DCB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</w:t>
      </w:r>
      <w:r w:rsidRPr="00362DCB">
        <w:rPr>
          <w:rFonts w:ascii="Times New Roman" w:hAnsi="Times New Roman"/>
          <w:color w:val="000000"/>
          <w:sz w:val="28"/>
          <w:lang w:val="ru-RU"/>
        </w:rPr>
        <w:t>и на основе собственных фотографий и фотографий своих рисунков, выполнять шрифтовые надписи наиболее важных определений, названий, положений, которые надо помнить и знать.</w:t>
      </w:r>
    </w:p>
    <w:p w:rsidR="005A1AA0" w:rsidRPr="00362DCB" w:rsidRDefault="00104976">
      <w:pPr>
        <w:spacing w:after="0"/>
        <w:ind w:firstLine="600"/>
        <w:jc w:val="both"/>
        <w:rPr>
          <w:lang w:val="ru-RU"/>
        </w:rPr>
      </w:pPr>
      <w:r w:rsidRPr="00362DCB">
        <w:rPr>
          <w:rFonts w:ascii="Times New Roman" w:hAnsi="Times New Roman"/>
          <w:color w:val="000000"/>
          <w:sz w:val="28"/>
          <w:lang w:val="ru-RU"/>
        </w:rPr>
        <w:t>Совершать виртуальные тематические путешествия по художественным музеям мира.</w:t>
      </w:r>
    </w:p>
    <w:p w:rsidR="005A1AA0" w:rsidRPr="00362DCB" w:rsidRDefault="005A1AA0">
      <w:pPr>
        <w:rPr>
          <w:lang w:val="ru-RU"/>
        </w:rPr>
        <w:sectPr w:rsidR="005A1AA0" w:rsidRPr="00362DCB">
          <w:pgSz w:w="11906" w:h="16383"/>
          <w:pgMar w:top="1134" w:right="850" w:bottom="1134" w:left="1701" w:header="720" w:footer="720" w:gutter="0"/>
          <w:cols w:space="720"/>
        </w:sectPr>
      </w:pPr>
    </w:p>
    <w:p w:rsidR="005A1AA0" w:rsidRDefault="00104976">
      <w:pPr>
        <w:spacing w:after="0"/>
        <w:ind w:left="120"/>
      </w:pPr>
      <w:bookmarkStart w:id="17" w:name="block-70613924"/>
      <w:bookmarkEnd w:id="10"/>
      <w:r w:rsidRPr="00362DC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A1AA0" w:rsidRDefault="001049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5A1AA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1AA0" w:rsidRDefault="005A1AA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A1AA0" w:rsidRDefault="005A1A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A0" w:rsidRDefault="005A1A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A0" w:rsidRDefault="005A1AA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A1AA0" w:rsidRDefault="005A1AA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A1AA0" w:rsidRDefault="005A1AA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A1AA0" w:rsidRDefault="005A1A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A0" w:rsidRDefault="005A1AA0"/>
        </w:tc>
      </w:tr>
      <w:tr w:rsidR="005A1AA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Ты </w:t>
            </w:r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1AA0" w:rsidRPr="00362DCB" w:rsidRDefault="00104976">
            <w:pPr>
              <w:spacing w:after="0"/>
              <w:ind w:left="135"/>
              <w:rPr>
                <w:lang w:val="ru-RU"/>
              </w:rPr>
            </w:pPr>
            <w:r w:rsidRPr="00362DC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 w:rsidRPr="003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1AA0" w:rsidRPr="00362DCB" w:rsidRDefault="00104976">
            <w:pPr>
              <w:spacing w:after="0"/>
              <w:ind w:left="135"/>
              <w:rPr>
                <w:lang w:val="ru-RU"/>
              </w:rPr>
            </w:pPr>
            <w:r w:rsidRPr="00362DC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 w:rsidRPr="003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1AA0" w:rsidRDefault="005A1AA0"/>
        </w:tc>
      </w:tr>
    </w:tbl>
    <w:p w:rsidR="005A1AA0" w:rsidRDefault="005A1AA0">
      <w:pPr>
        <w:sectPr w:rsidR="005A1A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1AA0" w:rsidRDefault="001049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5A1AA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1AA0" w:rsidRDefault="005A1AA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A1AA0" w:rsidRDefault="005A1A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A0" w:rsidRDefault="005A1A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A0" w:rsidRDefault="005A1AA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A1AA0" w:rsidRDefault="005A1AA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A1AA0" w:rsidRDefault="005A1AA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A1AA0" w:rsidRDefault="005A1A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A0" w:rsidRDefault="005A1AA0"/>
        </w:tc>
      </w:tr>
      <w:tr w:rsidR="005A1AA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1AA0" w:rsidRPr="00362DCB" w:rsidRDefault="00104976">
            <w:pPr>
              <w:spacing w:after="0"/>
              <w:ind w:left="135"/>
              <w:rPr>
                <w:lang w:val="ru-RU"/>
              </w:rPr>
            </w:pPr>
            <w:r w:rsidRPr="00362DCB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 w:rsidRPr="003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чем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1AA0" w:rsidRPr="00362DCB" w:rsidRDefault="00104976">
            <w:pPr>
              <w:spacing w:after="0"/>
              <w:ind w:left="135"/>
              <w:rPr>
                <w:lang w:val="ru-RU"/>
              </w:rPr>
            </w:pPr>
            <w:r w:rsidRPr="00362DC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 w:rsidRPr="00362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1AA0" w:rsidRDefault="005A1AA0"/>
        </w:tc>
      </w:tr>
    </w:tbl>
    <w:p w:rsidR="005A1AA0" w:rsidRDefault="005A1AA0">
      <w:pPr>
        <w:sectPr w:rsidR="005A1A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1AA0" w:rsidRDefault="001049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5A1AA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1AA0" w:rsidRDefault="005A1AA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A1AA0" w:rsidRDefault="005A1A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A0" w:rsidRDefault="005A1A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A0" w:rsidRDefault="005A1AA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A1AA0" w:rsidRDefault="005A1AA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A1AA0" w:rsidRDefault="005A1AA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A1AA0" w:rsidRDefault="005A1A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A0" w:rsidRDefault="005A1AA0"/>
        </w:tc>
      </w:tr>
      <w:tr w:rsidR="005A1AA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5A1AA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5A1AA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5A1AA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5A1AA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5A1A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1AA0" w:rsidRDefault="005A1AA0"/>
        </w:tc>
      </w:tr>
    </w:tbl>
    <w:p w:rsidR="005A1AA0" w:rsidRDefault="005A1AA0">
      <w:pPr>
        <w:sectPr w:rsidR="005A1A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1AA0" w:rsidRDefault="001049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5A1AA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1AA0" w:rsidRDefault="005A1AA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A1AA0" w:rsidRDefault="005A1A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A0" w:rsidRDefault="005A1A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A0" w:rsidRDefault="005A1AA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A1AA0" w:rsidRDefault="005A1AA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A1AA0" w:rsidRDefault="005A1AA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A1AA0" w:rsidRDefault="005A1A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A0" w:rsidRDefault="005A1AA0"/>
        </w:tc>
      </w:tr>
      <w:tr w:rsidR="005A1AA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5A1AA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5A1AA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5A1AA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5A1AA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5A1A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1AA0" w:rsidRDefault="005A1AA0"/>
        </w:tc>
      </w:tr>
    </w:tbl>
    <w:p w:rsidR="005A1AA0" w:rsidRDefault="005A1AA0">
      <w:pPr>
        <w:sectPr w:rsidR="005A1A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1AA0" w:rsidRDefault="005A1AA0">
      <w:pPr>
        <w:sectPr w:rsidR="005A1A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1AA0" w:rsidRDefault="00104976">
      <w:pPr>
        <w:spacing w:after="0"/>
        <w:ind w:left="120"/>
      </w:pPr>
      <w:bookmarkStart w:id="18" w:name="block-70613927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A1AA0" w:rsidRDefault="001049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4"/>
        <w:gridCol w:w="4435"/>
        <w:gridCol w:w="1282"/>
        <w:gridCol w:w="1841"/>
        <w:gridCol w:w="1910"/>
        <w:gridCol w:w="1347"/>
        <w:gridCol w:w="2221"/>
      </w:tblGrid>
      <w:tr w:rsidR="005A1AA0">
        <w:trPr>
          <w:trHeight w:val="144"/>
          <w:tblCellSpacing w:w="20" w:type="nil"/>
        </w:trPr>
        <w:tc>
          <w:tcPr>
            <w:tcW w:w="3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1AA0" w:rsidRDefault="005A1AA0">
            <w:pPr>
              <w:spacing w:after="0"/>
              <w:ind w:left="135"/>
            </w:pPr>
          </w:p>
        </w:tc>
        <w:tc>
          <w:tcPr>
            <w:tcW w:w="30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A1AA0" w:rsidRDefault="005A1A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A1AA0" w:rsidRDefault="005A1AA0">
            <w:pPr>
              <w:spacing w:after="0"/>
              <w:ind w:left="135"/>
            </w:pPr>
          </w:p>
        </w:tc>
        <w:tc>
          <w:tcPr>
            <w:tcW w:w="19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A0" w:rsidRDefault="005A1A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A0" w:rsidRDefault="005A1AA0"/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A1AA0" w:rsidRDefault="005A1AA0">
            <w:pPr>
              <w:spacing w:after="0"/>
              <w:ind w:left="135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A1AA0" w:rsidRDefault="005A1AA0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A1AA0" w:rsidRDefault="005A1A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A0" w:rsidRDefault="005A1A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A0" w:rsidRDefault="005A1AA0"/>
        </w:tc>
      </w:tr>
      <w:tr w:rsidR="005A1AA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Дети любят рисовать. Восприятие произведений детского изобразительного творчества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«Изображения всюду вокруг нас».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восприятие окружающей действительности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«Мастер Изображения учит видеть». (Простая геометрическая форма в основе рисунка)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«Короткое и длинное – пропорции». (Превращения при изменении пропорций)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«Изображать можно пятном». (Зрительная метафора и учимся видеть «целое»)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«Изображать можно в объёме». Лепка. (Целостность формы)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«Изображать можно линией». Линия-рассказчица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Разноцветные краски. Выразительные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цвета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«Изображать можно и то, что невидимо (настроение)». Выразительные свойства цвета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«Художники и зрители». Учимся смотреть картины. Великие художники-сказочники и их произведения в музеях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«Мир полон </w:t>
            </w:r>
            <w:r>
              <w:rPr>
                <w:rFonts w:ascii="Times New Roman" w:hAnsi="Times New Roman"/>
                <w:color w:val="000000"/>
                <w:sz w:val="24"/>
              </w:rPr>
              <w:t>украшений». «Цветы» Художественное восприятие окружающей действительности: узоры в природе. Выразительные свойства цвета. Коллективная работа: изображение наклейками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«Узоры на крыльях». «Бабочки». Художественное восприятие окружающей действител</w:t>
            </w:r>
            <w:r>
              <w:rPr>
                <w:rFonts w:ascii="Times New Roman" w:hAnsi="Times New Roman"/>
                <w:color w:val="000000"/>
                <w:sz w:val="24"/>
              </w:rPr>
              <w:t>ьности: узоры в природе. Понятие симметрии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«Красивые рыбы» Узоры в природе. Графические художественные материалы и техники. Монотипия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«Украшения птиц». Выразительные средства объёмной аппликации. Бумагопластика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«Узоры, которые создали люди». Орнамент в архитектуре, одежде и предметах быта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«Нарядные узоры на глиняных игрушках». Художественные промыслы России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«Как украшает себя человек». Узнаем персонажа по его украшениям: </w:t>
            </w:r>
            <w:r>
              <w:rPr>
                <w:rFonts w:ascii="Times New Roman" w:hAnsi="Times New Roman"/>
                <w:color w:val="000000"/>
                <w:sz w:val="24"/>
              </w:rPr>
              <w:t>знаково-символическая роль украшений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«Мастер Украшения помогает сделать праздник». Техники и материалы декоративно-прикладного творчества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«Постройки в нашей жизни». Художественное восприятие окружающей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действительности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«Дома бывают разными». Структура и элементы здания. Работа печатками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«Снаружи и внутри». Конструктивная связь внешней формы и ее внутреннего пространства. Игровое графическое изображение разных предметов в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 домиков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«Строим город». Коллективная работа. Макетирование из бумаги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«Всё имеет своё строение». Геометрическая форма как основа изображения. Изображение животных из геометрических фигур аппликация из цветной бумаги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«Строим вещи». Художественное конструирование предмета (упаковка)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«Город, в котором мы живём». Коллективное панно: объемная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аппликация и графическое изображение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«Три Брата-Мастера всегда трудятся вместе»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«Праздник птиц». Техники и материалы декоративно-прикладного творчества. Бумагопластика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«Разноцветные жуки». Выразительные средства объёмного изображения. Бумагопластика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Графические редакторы. Инструменты графического </w:t>
            </w:r>
            <w:r>
              <w:rPr>
                <w:rFonts w:ascii="Times New Roman" w:hAnsi="Times New Roman"/>
                <w:color w:val="000000"/>
                <w:sz w:val="24"/>
              </w:rPr>
              <w:t>редактора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 в графическом редакторе. Осваиваем инструменты цифрового редактора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«Времена года». Каждое время года имеет свой цвет. Сюжетная композиция живописными материалами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Лето в творчестве художников. Образ </w:t>
            </w:r>
            <w:r>
              <w:rPr>
                <w:rFonts w:ascii="Times New Roman" w:hAnsi="Times New Roman"/>
                <w:color w:val="000000"/>
                <w:sz w:val="24"/>
              </w:rPr>
              <w:t>лета в творчестве отечественных художников. Художественное восприятие окружающей действительности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Здравствуй, лето! Сюжетная композиция живописными материалами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ПРОГРАММЕ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33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1AA0" w:rsidRDefault="005A1AA0"/>
        </w:tc>
      </w:tr>
    </w:tbl>
    <w:p w:rsidR="005A1AA0" w:rsidRDefault="005A1AA0">
      <w:pPr>
        <w:sectPr w:rsidR="005A1A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1AA0" w:rsidRDefault="001049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5A1AA0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1AA0" w:rsidRDefault="005A1AA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A1AA0" w:rsidRDefault="005A1A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A1AA0" w:rsidRDefault="005A1AA0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A0" w:rsidRDefault="005A1A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A0" w:rsidRDefault="005A1AA0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A1AA0" w:rsidRDefault="005A1AA0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A1AA0" w:rsidRDefault="005A1AA0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A1AA0" w:rsidRDefault="005A1A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A0" w:rsidRDefault="005A1A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A0" w:rsidRDefault="005A1AA0"/>
        </w:tc>
      </w:tr>
      <w:tr w:rsidR="005A1A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и художник. Графические и живописные художественные материалы и техники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основных цвета – жёлтый, красный, синий. Цвета основные и дополнительные. Смешение красок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цвета + белая и чёрная краски. Темное и светлое. Выразительные свойства цвета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Пастель, восковые мелки или акварель.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художественных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аппликация? Ритм пятен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может линия? Выразительные возможности графических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Инструменты графических редакторов. Выразительные средства линии.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Линейный рисунок на экране компьютера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может пластилин? Лепка. Скульптурные материалы и инструменты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Бумага, ножницы, клей. Конструирование из бумаги. Бумагопластика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Неожиданные материалы. Техники и материалы </w:t>
            </w:r>
            <w:r>
              <w:rPr>
                <w:rFonts w:ascii="Times New Roman" w:hAnsi="Times New Roman"/>
                <w:color w:val="000000"/>
                <w:sz w:val="24"/>
              </w:rPr>
              <w:t>декоративно-прикладного творчества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и реальность. Изображение реальных животных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и фантазия. Фантастические мифологические животные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Украшение и реальность. Узоры в природе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Украшение и фантазия. Природные мотивы в декоративных украшениях. Кружево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Постройка и реальность. Постройки в природе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Постройка и фантазия. Конструируем из бумаги подводный мир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Постройка и фантазия. Строим из </w:t>
            </w:r>
            <w:r>
              <w:rPr>
                <w:rFonts w:ascii="Times New Roman" w:hAnsi="Times New Roman"/>
                <w:color w:val="000000"/>
                <w:sz w:val="24"/>
              </w:rPr>
              <w:t>бумаги сказочный город. Образ архитектурной постройки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природы в различных состояниях. Образ моря в разных состояниях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характера разных животных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изобразить характер персонажа. Добрые и злые </w:t>
            </w:r>
            <w:r>
              <w:rPr>
                <w:rFonts w:ascii="Times New Roman" w:hAnsi="Times New Roman"/>
                <w:color w:val="000000"/>
                <w:sz w:val="24"/>
              </w:rPr>
              <w:t>сказочные персонажи. Женский образ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характера и роли персонажа. Добрый и злой мужской образ в сказках и былинах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человека в скульптуре. Передача движения и статики в скульптуре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чем говорят </w:t>
            </w:r>
            <w:r>
              <w:rPr>
                <w:rFonts w:ascii="Times New Roman" w:hAnsi="Times New Roman"/>
                <w:color w:val="000000"/>
                <w:sz w:val="24"/>
              </w:rPr>
              <w:t>украшения: украшения добрых и злых сказочных персонажей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говорят украшения: праздничный флот (царя Салтана) и угрожающие знаки-украшения флота пиратов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 здания. Кто в каком доме живет. Изображения построек для разных </w:t>
            </w:r>
            <w:r>
              <w:rPr>
                <w:rFonts w:ascii="Times New Roman" w:hAnsi="Times New Roman"/>
                <w:color w:val="000000"/>
                <w:sz w:val="24"/>
              </w:rPr>
              <w:t>сказочных персонажей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Цвет теплый и холодный. Цветовой контраст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Цвет звонкий, яркий и цвет тихий, мягкий. Выразительные свойства цвета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ритм линий. Графические художественные материалы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 линий. Выразительные средства графики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 пятен. Полет птиц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пропорции. Сочетание объемов в пространстве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 линий и пятен на экране компьютера. Основы цифрового рисунка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GIF-анимация простого изображения. Анимация простого изображения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Весна. Коллективная работа. Обобщение материала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1AA0" w:rsidRDefault="005A1AA0"/>
        </w:tc>
      </w:tr>
    </w:tbl>
    <w:p w:rsidR="005A1AA0" w:rsidRDefault="005A1AA0">
      <w:pPr>
        <w:sectPr w:rsidR="005A1A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1AA0" w:rsidRDefault="001049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0"/>
        <w:gridCol w:w="3883"/>
        <w:gridCol w:w="1228"/>
        <w:gridCol w:w="1841"/>
        <w:gridCol w:w="1910"/>
        <w:gridCol w:w="1347"/>
        <w:gridCol w:w="2861"/>
      </w:tblGrid>
      <w:tr w:rsidR="005A1AA0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1AA0" w:rsidRDefault="005A1AA0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A1AA0" w:rsidRDefault="005A1A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A0" w:rsidRDefault="005A1A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A0" w:rsidRDefault="005A1AA0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A1AA0" w:rsidRDefault="005A1AA0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A1AA0" w:rsidRDefault="005A1AA0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A1AA0" w:rsidRDefault="005A1A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A0" w:rsidRDefault="005A1A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A0" w:rsidRDefault="005A1AA0"/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Мастера изображения, постройки и украшения. Художественное восприятие окружающей действительности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Твои игрушки. </w:t>
            </w:r>
            <w:r>
              <w:rPr>
                <w:rFonts w:ascii="Times New Roman" w:hAnsi="Times New Roman"/>
                <w:color w:val="000000"/>
                <w:sz w:val="24"/>
              </w:rPr>
              <w:t>Игрушки создает художник. «Одушевление» неожиданных материалов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https://m.edsoo.ru/8a14a932</w:t>
              </w:r>
            </w:hyperlink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Игрушки художественных промыслов. Художественные промыслы России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Посуда у тебя </w:t>
            </w:r>
            <w:r>
              <w:rPr>
                <w:rFonts w:ascii="Times New Roman" w:hAnsi="Times New Roman"/>
                <w:color w:val="000000"/>
                <w:sz w:val="24"/>
              </w:rPr>
              <w:t>дома. Декор предметов быта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https://m.edsoo.ru/8a14af2c</w:t>
              </w:r>
            </w:hyperlink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Обои и шторы у тебя дома. Орнамент инструментами цифровой графики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https://m.edsoo.ru/8a14cd18</w:t>
              </w:r>
            </w:hyperlink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Мамин платок. Орнамент на ткани. Выразительные свойства орнамента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https://m.edsoo.ru/8a14b2c4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https://m.edsoo.ru/8a14b166</w:t>
              </w:r>
            </w:hyperlink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Твои книжки. Дизайн и иллюстрации детской книжки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https://m.edsoo.ru/8a1494d8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https://m.edsoo.ru/8a14c0e8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https://m.edsoo.ru/8a1496ae</w:t>
              </w:r>
            </w:hyperlink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Поздравительная открытка.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Создание поздравительной открытки в графическом редакторе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https://m.edsoo.ru/8a14929e</w:t>
              </w:r>
            </w:hyperlink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доме. Художественное восприятие окружающей действительности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Памятники архитектуры. Образ архитектурной постройки. </w:t>
            </w:r>
            <w:r>
              <w:rPr>
                <w:rFonts w:ascii="Times New Roman" w:hAnsi="Times New Roman"/>
                <w:color w:val="000000"/>
                <w:sz w:val="24"/>
              </w:rPr>
              <w:t>Художник-архитектор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https://m.edsoo.ru/8a14c35e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https://m.edsoo.ru/8a14b490</w:t>
              </w:r>
            </w:hyperlink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Дом на экране компьютера. Моделирование в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графическом редакторе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Парки, скверы, бульвары. Художник-ландшафтный архитектор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https://m.edsoo.ru/8a14b6e8</w:t>
              </w:r>
            </w:hyperlink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Ажурные ограды. Техники и материалы </w:t>
            </w:r>
            <w:r>
              <w:rPr>
                <w:rFonts w:ascii="Times New Roman" w:hAnsi="Times New Roman"/>
                <w:color w:val="000000"/>
                <w:sz w:val="24"/>
              </w:rPr>
              <w:t>декоративно-прикладного творчества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Волшебные фонари. Техники и материалы декоративно-прикладного творчества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https://m.edsoo.ru/8a14b8e6</w:t>
              </w:r>
            </w:hyperlink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Витрины.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Декоративно-прикладное искусство в жизни человека. Бумагопластика или аппликация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Удивительный транспорт. Фантазийный рисунок или бумагопластика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https://m.edsoo.ru/8a14ba1c</w:t>
              </w:r>
            </w:hyperlink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художника на улицах твоего города (села). Панно. Коллективная работа. Изображение и макетирование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https://m.edsoo.ru/8a14bd46</w:t>
              </w:r>
            </w:hyperlink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в цирке. Сюжетный рисунок по представлению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https://m.edsoo.ru/8a14a19e</w:t>
              </w:r>
            </w:hyperlink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Художник в театре.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восприятие окружающей действительности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https://m.edsoo.ru/8a14a45a</w:t>
              </w:r>
            </w:hyperlink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на столе. Декорация. Изображение и макетирование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Театр кукол.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средства объёмного изображения. Разнообразие материалов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https://m.edsoo.ru/8a14a7f2</w:t>
              </w:r>
            </w:hyperlink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Маски. Графика или аппликация. Мимика в изображении лица маски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https://m.edsoo.ru/8a14996a</w:t>
              </w:r>
            </w:hyperlink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Афиша и плакат. Изображение и текст. Выразительные свойства плаката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https://m.edsoo.ru/8a14982a</w:t>
              </w:r>
            </w:hyperlink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Школьный карнавал. Конструкция одежды и декор карнавального персонажа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в городе. Декоративно-прикладное искусство в жизни человека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https://m.edsoo.ru/8a14a626</w:t>
              </w:r>
            </w:hyperlink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Музей в жизни города. Художественные музеи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https://m.edsoo.ru/8a14d0d8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https://m.edsoo.ru/8a14ca48</w:t>
              </w:r>
            </w:hyperlink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 – особый мир. Картина – особый мир. Жанры живописи. Великие художники-живописцы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https://m.edsoo.ru/8a14c71e</w:t>
              </w:r>
            </w:hyperlink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Картина-пейзаж. Настроение в пейзаже. Картины великих русских пейзажистов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https://m.edsoo.ru/8a149c3a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https://m.edsoo.ru/8a14c890</w:t>
              </w:r>
            </w:hyperlink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Картина- портрет. Картины великих русских портретистов. Образ, характер человека в его художественном по</w:t>
            </w:r>
            <w:r>
              <w:rPr>
                <w:rFonts w:ascii="Times New Roman" w:hAnsi="Times New Roman"/>
                <w:color w:val="000000"/>
                <w:sz w:val="24"/>
              </w:rPr>
              <w:t>ртрете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https://m.edsoo.ru/8a149eb0</w:t>
              </w:r>
            </w:hyperlink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Картина-натюрморт. Натюрморты известных художников. О чем рассказали натюрморты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https://m.edsoo.ru/8a149abe</w:t>
              </w:r>
            </w:hyperlink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Картины исторические. Сюжетный рисунок-композиция, посвященная знаменательному событию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Картины бытовые. Сюжетная композиция на бытовую тему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Скульптура в музее и на улице. Виды скульптуры. Памятник и парковая скульптура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https://m.edsoo.ru/8a14acca</w:t>
              </w:r>
            </w:hyperlink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Художественная выставка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1AA0" w:rsidRDefault="005A1AA0"/>
        </w:tc>
      </w:tr>
    </w:tbl>
    <w:p w:rsidR="005A1AA0" w:rsidRDefault="005A1AA0">
      <w:pPr>
        <w:sectPr w:rsidR="005A1A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1AA0" w:rsidRDefault="001049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7"/>
        <w:gridCol w:w="3889"/>
        <w:gridCol w:w="1225"/>
        <w:gridCol w:w="1841"/>
        <w:gridCol w:w="1910"/>
        <w:gridCol w:w="1347"/>
        <w:gridCol w:w="2861"/>
      </w:tblGrid>
      <w:tr w:rsidR="005A1AA0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1AA0" w:rsidRDefault="005A1AA0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A1AA0" w:rsidRDefault="005A1A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A0" w:rsidRDefault="005A1A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A0" w:rsidRDefault="005A1AA0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A1AA0" w:rsidRDefault="005A1AA0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A1AA0" w:rsidRDefault="005A1AA0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A1AA0" w:rsidRDefault="005A1A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A0" w:rsidRDefault="005A1A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A0" w:rsidRDefault="005A1AA0"/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Разнообразие природного ландшафта России. Горы и </w:t>
            </w:r>
            <w:r>
              <w:rPr>
                <w:rFonts w:ascii="Times New Roman" w:hAnsi="Times New Roman"/>
                <w:color w:val="000000"/>
                <w:sz w:val="24"/>
              </w:rPr>
              <w:t>степи в пейзажной живописи. (Высота линии горизонта)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https://m.edsoo.ru/8a14dd4e</w:t>
              </w:r>
            </w:hyperlink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Пейзаж родной земли. Красота среднерусской природы. Правила перспективного построения </w:t>
            </w:r>
            <w:r>
              <w:rPr>
                <w:rFonts w:ascii="Times New Roman" w:hAnsi="Times New Roman"/>
                <w:color w:val="000000"/>
                <w:sz w:val="24"/>
              </w:rPr>
              <w:t>пространства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https://m.edsoo.ru/8a14d4ca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https://m.edsoo.ru/8a150e90</w:t>
              </w:r>
            </w:hyperlink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Деревня – деревянный мир. Конструкция и декор избы. Единство </w:t>
            </w:r>
            <w:r>
              <w:rPr>
                <w:rFonts w:ascii="Times New Roman" w:hAnsi="Times New Roman"/>
                <w:color w:val="000000"/>
                <w:sz w:val="24"/>
              </w:rPr>
              <w:t>красоты и пользы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https://m.edsoo.ru/8a14f630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https://m.edsoo.ru/8a14eafa</w:t>
              </w:r>
            </w:hyperlink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Деревня – деревянный мир: русское деревянное зодчество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https://m.edsoo.ru/8a151070</w:t>
              </w:r>
            </w:hyperlink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человека: традиционная красота женского образа в отечественном искусстве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Красота человека: традиционная красота мужского образа. Добрый </w:t>
            </w:r>
            <w:r>
              <w:rPr>
                <w:rFonts w:ascii="Times New Roman" w:hAnsi="Times New Roman"/>
                <w:color w:val="000000"/>
                <w:sz w:val="24"/>
              </w:rPr>
              <w:t>молодец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https://m.edsoo.ru/8a14ede8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https://m.edsoo.ru/8a14d7b8</w:t>
              </w:r>
            </w:hyperlink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Народные праздники - образ радости и счастливой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Коллективное панно. Сюжетная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композиция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https://m.edsoo.ru/8a14e302</w:t>
              </w:r>
            </w:hyperlink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Каждый народ строит, украшает, изображает. Традиционный образ сельской жизни. Роль природных условий в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характере традиционной культуры народа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https://m.edsoo.ru/8a14e938</w:t>
              </w:r>
            </w:hyperlink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угол. Образ древнерусского города-крепости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https://m.edsoo.ru/8a14fcca</w:t>
              </w:r>
            </w:hyperlink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соборы. Конструкция и символика древнерусского каменного храма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https://m.edsoo.ru/8a14f838</w:t>
              </w:r>
            </w:hyperlink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Русской земли. Конструкция древнего города. Пространство городской среды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Города русской земли. Общее в конструкции и особый характер в образе каждого </w:t>
            </w:r>
            <w:r>
              <w:rPr>
                <w:rFonts w:ascii="Times New Roman" w:hAnsi="Times New Roman"/>
                <w:color w:val="000000"/>
                <w:sz w:val="24"/>
              </w:rPr>
              <w:t>древнего города. Особенности архитектуры Великого Новгорода, Пскова, Суздали, Москвы и других исторических городов нашей Родины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https://m.edsoo.ru/8a14db64</w:t>
              </w:r>
            </w:hyperlink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Узорочье теремов. </w:t>
            </w:r>
            <w:r>
              <w:rPr>
                <w:rFonts w:ascii="Times New Roman" w:hAnsi="Times New Roman"/>
                <w:color w:val="000000"/>
                <w:sz w:val="24"/>
              </w:rPr>
              <w:t>Интерьеры теремных палат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https://m.edsoo.ru/8a14ec6c</w:t>
              </w:r>
            </w:hyperlink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Наряды в царско-княжеских палатах. Декор предметов быта и одежды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Пир в теремных палатах.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Коллективное панно.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композиция. Аппликация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народов мира. Народы гор и степей. Пейзаж и традиционное жилище. Сакля. Юрта – конструкция и символика в постройке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https://m.edsoo.ru/8a14f270</w:t>
              </w:r>
            </w:hyperlink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и форма бытовых предметов. Знаки, мотивы и символы орнаментов у народов степей и гор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человека в природе гор и степей. Красота пейзажа с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традиционными постройками. Сюжетная композиция живописными или графическими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Художественная культура народов мира. Образ природы в японской культуре. Пагода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человека в японском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Традиционные праздники. Коллективное панно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https://m.edsoo.ru/8a14f036</w:t>
              </w:r>
            </w:hyperlink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в пустыне. Архитектура народов мира. Мечеть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Города в пустыне. Символические знаки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орнаментов декоративно-прикладного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искусства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Эллада. Древнегреческий храм и древнегреческая скульптура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https://m.edsoo.ru/8a15074c</w:t>
              </w:r>
            </w:hyperlink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Древнегреческая вазопись. Изображение движения человека в графическом редакторе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https://m.edsoo.ru/8a151584</w:t>
              </w:r>
            </w:hyperlink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Панно «Олимпийские игры в Древней </w:t>
            </w:r>
            <w:r>
              <w:rPr>
                <w:rFonts w:ascii="Times New Roman" w:hAnsi="Times New Roman"/>
                <w:color w:val="000000"/>
                <w:sz w:val="24"/>
              </w:rPr>
              <w:t>Греции». Коллективная работа. Аппликация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народов мира. Европейские средневековые города. Готический собор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https://m.edsoo.ru/8a15088c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https://m.edsoo.ru/8a14faa4</w:t>
              </w:r>
            </w:hyperlink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Панно-аппликация «Площадь средневекового города»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Урок-обобщение: многообразие художественных культур в мире. Построение на экране компьютера конструкции зданий </w:t>
            </w:r>
            <w:r>
              <w:rPr>
                <w:rFonts w:ascii="Times New Roman" w:hAnsi="Times New Roman"/>
                <w:color w:val="000000"/>
                <w:sz w:val="24"/>
              </w:rPr>
              <w:t>храмов разных религий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https://m.edsoo.ru/8a151a7a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https://m.edsoo.ru/8a151318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.ru/8a150a80</w:t>
              </w:r>
            </w:hyperlink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народы. Тема материнства в искусстве народов. Сюжетная композиция живописными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https://m.edsoo.ru/8a15006c</w:t>
              </w:r>
            </w:hyperlink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 в искусстве </w:t>
            </w:r>
            <w:r>
              <w:rPr>
                <w:rFonts w:ascii="Times New Roman" w:hAnsi="Times New Roman"/>
                <w:color w:val="000000"/>
                <w:sz w:val="24"/>
              </w:rPr>
              <w:t>«Мудрость старости». Сюжетная композиция живописными или графическими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«Сопереживания». Тема сострадания и утверждения доброты в искусстве. Сюжетная композиция живописными или графическими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 </w:t>
            </w:r>
            <w:r>
              <w:rPr>
                <w:rFonts w:ascii="Times New Roman" w:hAnsi="Times New Roman"/>
                <w:color w:val="000000"/>
                <w:sz w:val="24"/>
              </w:rPr>
              <w:t>«Герои и защитники» в искусстве. Скульптурные памятники и мемориальные комплексы. Лепка эскиза памятника героям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https://m.edsoo.ru/8a150cb0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https://m.edsoo.ru/8a14e4c4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https://m.edsoo.ru/8a14e6b8</w:t>
              </w:r>
            </w:hyperlink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«Юности и надежды» в искусстве. Сюжетная композиция живописными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Изображение, украшение и постройка в жизни народов. Урок-обобщение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5A1AA0" w:rsidRDefault="005A1AA0">
            <w:pPr>
              <w:spacing w:after="0"/>
              <w:ind w:left="135"/>
            </w:pPr>
          </w:p>
        </w:tc>
      </w:tr>
      <w:tr w:rsidR="005A1A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A1AA0" w:rsidRDefault="00104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1AA0" w:rsidRDefault="005A1AA0"/>
        </w:tc>
      </w:tr>
    </w:tbl>
    <w:p w:rsidR="005A1AA0" w:rsidRDefault="005A1AA0">
      <w:pPr>
        <w:sectPr w:rsidR="005A1A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1AA0" w:rsidRDefault="005A1AA0">
      <w:pPr>
        <w:sectPr w:rsidR="005A1A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1AA0" w:rsidRDefault="00104976">
      <w:pPr>
        <w:spacing w:after="0"/>
        <w:ind w:left="120"/>
      </w:pPr>
      <w:bookmarkStart w:id="19" w:name="block-70613928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A1AA0" w:rsidRDefault="0010497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A1AA0" w:rsidRDefault="005A1AA0">
      <w:pPr>
        <w:spacing w:after="0" w:line="480" w:lineRule="auto"/>
        <w:ind w:left="120"/>
      </w:pPr>
    </w:p>
    <w:p w:rsidR="005A1AA0" w:rsidRDefault="005A1AA0">
      <w:pPr>
        <w:spacing w:after="0" w:line="480" w:lineRule="auto"/>
        <w:ind w:left="120"/>
      </w:pPr>
    </w:p>
    <w:p w:rsidR="005A1AA0" w:rsidRDefault="005A1AA0">
      <w:pPr>
        <w:spacing w:after="0"/>
        <w:ind w:left="120"/>
      </w:pPr>
    </w:p>
    <w:p w:rsidR="005A1AA0" w:rsidRDefault="0010497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A1AA0" w:rsidRDefault="005A1AA0">
      <w:pPr>
        <w:spacing w:after="0" w:line="480" w:lineRule="auto"/>
        <w:ind w:left="120"/>
      </w:pPr>
    </w:p>
    <w:p w:rsidR="005A1AA0" w:rsidRDefault="005A1AA0">
      <w:pPr>
        <w:spacing w:after="0"/>
        <w:ind w:left="120"/>
      </w:pPr>
    </w:p>
    <w:p w:rsidR="005A1AA0" w:rsidRDefault="0010497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5A1AA0" w:rsidRDefault="005A1AA0">
      <w:pPr>
        <w:spacing w:after="0" w:line="480" w:lineRule="auto"/>
        <w:ind w:left="120"/>
      </w:pPr>
    </w:p>
    <w:p w:rsidR="005A1AA0" w:rsidRDefault="005A1AA0">
      <w:pPr>
        <w:sectPr w:rsidR="005A1AA0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:rsidR="00104976" w:rsidRDefault="00104976"/>
    <w:sectPr w:rsidR="0010497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5A1AA0"/>
    <w:rsid w:val="00104976"/>
    <w:rsid w:val="00362DCB"/>
    <w:rsid w:val="005A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895F2E-EAF9-4E89-ACB4-AC263AC9B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b2c4" TargetMode="External"/><Relationship Id="rId26" Type="http://schemas.openxmlformats.org/officeDocument/2006/relationships/hyperlink" Target="https://m.edsoo.ru/8a14b6e8" TargetMode="External"/><Relationship Id="rId39" Type="http://schemas.openxmlformats.org/officeDocument/2006/relationships/hyperlink" Target="https://m.edsoo.ru/8a149c3a" TargetMode="External"/><Relationship Id="rId21" Type="http://schemas.openxmlformats.org/officeDocument/2006/relationships/hyperlink" Target="https://m.edsoo.ru/8a14c0e8" TargetMode="External"/><Relationship Id="rId34" Type="http://schemas.openxmlformats.org/officeDocument/2006/relationships/hyperlink" Target="https://m.edsoo.ru/8a14982a" TargetMode="External"/><Relationship Id="rId42" Type="http://schemas.openxmlformats.org/officeDocument/2006/relationships/hyperlink" Target="https://m.edsoo.ru/8a149abe" TargetMode="External"/><Relationship Id="rId47" Type="http://schemas.openxmlformats.org/officeDocument/2006/relationships/hyperlink" Target="https://m.edsoo.ru/8a14f630" TargetMode="External"/><Relationship Id="rId50" Type="http://schemas.openxmlformats.org/officeDocument/2006/relationships/hyperlink" Target="https://m.edsoo.ru/8a14ede8" TargetMode="External"/><Relationship Id="rId55" Type="http://schemas.openxmlformats.org/officeDocument/2006/relationships/hyperlink" Target="https://m.edsoo.ru/8a14f838" TargetMode="External"/><Relationship Id="rId63" Type="http://schemas.openxmlformats.org/officeDocument/2006/relationships/hyperlink" Target="https://m.edsoo.ru/8a14faa4" TargetMode="External"/><Relationship Id="rId68" Type="http://schemas.openxmlformats.org/officeDocument/2006/relationships/hyperlink" Target="https://m.edsoo.ru/8a150cb0" TargetMode="External"/><Relationship Id="rId7" Type="http://schemas.openxmlformats.org/officeDocument/2006/relationships/hyperlink" Target="https://m.edsoo.ru/7f411892" TargetMode="External"/><Relationship Id="rId71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8a14af2c" TargetMode="External"/><Relationship Id="rId29" Type="http://schemas.openxmlformats.org/officeDocument/2006/relationships/hyperlink" Target="https://m.edsoo.ru/8a14bd46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892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c35e" TargetMode="External"/><Relationship Id="rId32" Type="http://schemas.openxmlformats.org/officeDocument/2006/relationships/hyperlink" Target="https://m.edsoo.ru/8a14a7f2" TargetMode="External"/><Relationship Id="rId37" Type="http://schemas.openxmlformats.org/officeDocument/2006/relationships/hyperlink" Target="https://m.edsoo.ru/8a14ca48" TargetMode="External"/><Relationship Id="rId40" Type="http://schemas.openxmlformats.org/officeDocument/2006/relationships/hyperlink" Target="https://m.edsoo.ru/8a14c890" TargetMode="External"/><Relationship Id="rId45" Type="http://schemas.openxmlformats.org/officeDocument/2006/relationships/hyperlink" Target="https://m.edsoo.ru/8a14d4ca" TargetMode="External"/><Relationship Id="rId53" Type="http://schemas.openxmlformats.org/officeDocument/2006/relationships/hyperlink" Target="https://m.edsoo.ru/8a14e938" TargetMode="External"/><Relationship Id="rId58" Type="http://schemas.openxmlformats.org/officeDocument/2006/relationships/hyperlink" Target="https://m.edsoo.ru/8a14f270" TargetMode="External"/><Relationship Id="rId66" Type="http://schemas.openxmlformats.org/officeDocument/2006/relationships/hyperlink" Target="https://m.edsoo.ru/8a150a80" TargetMode="External"/><Relationship Id="rId5" Type="http://schemas.openxmlformats.org/officeDocument/2006/relationships/hyperlink" Target="https://m.edsoo.ru/7f411892" TargetMode="External"/><Relationship Id="rId15" Type="http://schemas.openxmlformats.org/officeDocument/2006/relationships/hyperlink" Target="https://m.edsoo.ru/8a14a932" TargetMode="External"/><Relationship Id="rId23" Type="http://schemas.openxmlformats.org/officeDocument/2006/relationships/hyperlink" Target="https://m.edsoo.ru/8a14929e" TargetMode="External"/><Relationship Id="rId28" Type="http://schemas.openxmlformats.org/officeDocument/2006/relationships/hyperlink" Target="https://m.edsoo.ru/8a14ba1c" TargetMode="External"/><Relationship Id="rId36" Type="http://schemas.openxmlformats.org/officeDocument/2006/relationships/hyperlink" Target="https://m.edsoo.ru/8a14d0d8" TargetMode="External"/><Relationship Id="rId49" Type="http://schemas.openxmlformats.org/officeDocument/2006/relationships/hyperlink" Target="https://m.edsoo.ru/8a151070" TargetMode="External"/><Relationship Id="rId57" Type="http://schemas.openxmlformats.org/officeDocument/2006/relationships/hyperlink" Target="https://m.edsoo.ru/8a14ec6c" TargetMode="External"/><Relationship Id="rId61" Type="http://schemas.openxmlformats.org/officeDocument/2006/relationships/hyperlink" Target="https://m.edsoo.ru/8a151584" TargetMode="External"/><Relationship Id="rId10" Type="http://schemas.openxmlformats.org/officeDocument/2006/relationships/hyperlink" Target="https://m.edsoo.ru/7f4129ea" TargetMode="External"/><Relationship Id="rId19" Type="http://schemas.openxmlformats.org/officeDocument/2006/relationships/hyperlink" Target="https://m.edsoo.ru/8a14b166" TargetMode="External"/><Relationship Id="rId31" Type="http://schemas.openxmlformats.org/officeDocument/2006/relationships/hyperlink" Target="https://m.edsoo.ru/8a14a45a" TargetMode="External"/><Relationship Id="rId44" Type="http://schemas.openxmlformats.org/officeDocument/2006/relationships/hyperlink" Target="https://m.edsoo.ru/8a14dd4e" TargetMode="External"/><Relationship Id="rId52" Type="http://schemas.openxmlformats.org/officeDocument/2006/relationships/hyperlink" Target="https://m.edsoo.ru/8a14e302" TargetMode="External"/><Relationship Id="rId60" Type="http://schemas.openxmlformats.org/officeDocument/2006/relationships/hyperlink" Target="https://m.edsoo.ru/8a15074c" TargetMode="External"/><Relationship Id="rId65" Type="http://schemas.openxmlformats.org/officeDocument/2006/relationships/hyperlink" Target="https://m.edsoo.ru/8a151318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hyperlink" Target="https://m.edsoo.ru/8a1496ae" TargetMode="External"/><Relationship Id="rId27" Type="http://schemas.openxmlformats.org/officeDocument/2006/relationships/hyperlink" Target="https://m.edsoo.ru/8a14b8e6" TargetMode="External"/><Relationship Id="rId30" Type="http://schemas.openxmlformats.org/officeDocument/2006/relationships/hyperlink" Target="https://m.edsoo.ru/8a14a19e" TargetMode="External"/><Relationship Id="rId35" Type="http://schemas.openxmlformats.org/officeDocument/2006/relationships/hyperlink" Target="https://m.edsoo.ru/8a14a626" TargetMode="External"/><Relationship Id="rId43" Type="http://schemas.openxmlformats.org/officeDocument/2006/relationships/hyperlink" Target="https://m.edsoo.ru/8a14acca" TargetMode="External"/><Relationship Id="rId48" Type="http://schemas.openxmlformats.org/officeDocument/2006/relationships/hyperlink" Target="https://m.edsoo.ru/8a14eafa" TargetMode="External"/><Relationship Id="rId56" Type="http://schemas.openxmlformats.org/officeDocument/2006/relationships/hyperlink" Target="https://m.edsoo.ru/8a14db64" TargetMode="External"/><Relationship Id="rId64" Type="http://schemas.openxmlformats.org/officeDocument/2006/relationships/hyperlink" Target="https://m.edsoo.ru/8a151a7a" TargetMode="External"/><Relationship Id="rId69" Type="http://schemas.openxmlformats.org/officeDocument/2006/relationships/hyperlink" Target="https://m.edsoo.ru/8a14e4c4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8a14d7b8" TargetMode="External"/><Relationship Id="rId72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cd18" TargetMode="External"/><Relationship Id="rId25" Type="http://schemas.openxmlformats.org/officeDocument/2006/relationships/hyperlink" Target="https://m.edsoo.ru/8a14b490" TargetMode="External"/><Relationship Id="rId33" Type="http://schemas.openxmlformats.org/officeDocument/2006/relationships/hyperlink" Target="https://m.edsoo.ru/8a14996a" TargetMode="External"/><Relationship Id="rId38" Type="http://schemas.openxmlformats.org/officeDocument/2006/relationships/hyperlink" Target="https://m.edsoo.ru/8a14c71e" TargetMode="External"/><Relationship Id="rId46" Type="http://schemas.openxmlformats.org/officeDocument/2006/relationships/hyperlink" Target="https://m.edsoo.ru/8a150e90" TargetMode="External"/><Relationship Id="rId59" Type="http://schemas.openxmlformats.org/officeDocument/2006/relationships/hyperlink" Target="https://m.edsoo.ru/8a14f036" TargetMode="External"/><Relationship Id="rId67" Type="http://schemas.openxmlformats.org/officeDocument/2006/relationships/hyperlink" Target="https://m.edsoo.ru/8a15006c" TargetMode="External"/><Relationship Id="rId20" Type="http://schemas.openxmlformats.org/officeDocument/2006/relationships/hyperlink" Target="https://m.edsoo.ru/8a1494d8" TargetMode="External"/><Relationship Id="rId41" Type="http://schemas.openxmlformats.org/officeDocument/2006/relationships/hyperlink" Target="https://m.edsoo.ru/8a149eb0" TargetMode="External"/><Relationship Id="rId54" Type="http://schemas.openxmlformats.org/officeDocument/2006/relationships/hyperlink" Target="https://m.edsoo.ru/8a14fcca" TargetMode="External"/><Relationship Id="rId62" Type="http://schemas.openxmlformats.org/officeDocument/2006/relationships/hyperlink" Target="https://m.edsoo.ru/8a15088c" TargetMode="External"/><Relationship Id="rId70" Type="http://schemas.openxmlformats.org/officeDocument/2006/relationships/hyperlink" Target="https://m.edsoo.ru/8a14e6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60</Pages>
  <Words>12461</Words>
  <Characters>71028</Characters>
  <Application>Microsoft Office Word</Application>
  <DocSecurity>0</DocSecurity>
  <Lines>591</Lines>
  <Paragraphs>166</Paragraphs>
  <ScaleCrop>false</ScaleCrop>
  <Company/>
  <LinksUpToDate>false</LinksUpToDate>
  <CharactersWithSpaces>83323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Виктория</cp:lastModifiedBy>
  <cp:revision>2</cp:revision>
  <dcterms:created xsi:type="dcterms:W3CDTF">2025-09-16T13:52:00Z</dcterms:created>
  <dcterms:modified xsi:type="dcterms:W3CDTF">2025-09-16T13:53:00Z</dcterms:modified>
</cp:coreProperties>
</file>